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AC6AF" w14:textId="055BF865" w:rsidR="00636F6C" w:rsidRDefault="004E1ADA" w:rsidP="00636F6C">
      <w:bookmarkStart w:id="0" w:name="_GoBack"/>
      <w:bookmarkEnd w:id="0"/>
      <w:r w:rsidRPr="004E1ADA">
        <w:rPr>
          <w:noProof/>
        </w:rPr>
        <w:drawing>
          <wp:anchor distT="0" distB="0" distL="114300" distR="114300" simplePos="0" relativeHeight="251809792" behindDoc="0" locked="0" layoutInCell="1" allowOverlap="1" wp14:anchorId="10DE2D23" wp14:editId="692E61EF">
            <wp:simplePos x="0" y="0"/>
            <wp:positionH relativeFrom="column">
              <wp:posOffset>6180455</wp:posOffset>
            </wp:positionH>
            <wp:positionV relativeFrom="paragraph">
              <wp:posOffset>-40640</wp:posOffset>
            </wp:positionV>
            <wp:extent cx="988060" cy="988060"/>
            <wp:effectExtent l="0" t="0" r="2540" b="254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8060" cy="988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0666">
        <w:rPr>
          <w:noProof/>
        </w:rPr>
        <mc:AlternateContent>
          <mc:Choice Requires="wps">
            <w:drawing>
              <wp:anchor distT="45720" distB="45720" distL="114300" distR="114300" simplePos="0" relativeHeight="251784192" behindDoc="0" locked="0" layoutInCell="1" allowOverlap="1" wp14:anchorId="0513A695" wp14:editId="5364AB9A">
                <wp:simplePos x="0" y="0"/>
                <wp:positionH relativeFrom="column">
                  <wp:posOffset>62865</wp:posOffset>
                </wp:positionH>
                <wp:positionV relativeFrom="paragraph">
                  <wp:posOffset>0</wp:posOffset>
                </wp:positionV>
                <wp:extent cx="4280535" cy="581025"/>
                <wp:effectExtent l="0" t="0" r="24765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0535" cy="5810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softEdge rad="38100"/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AAB563" w14:textId="77777777" w:rsidR="004D2B33" w:rsidRPr="000540AA" w:rsidRDefault="004D2B33">
                            <w:pPr>
                              <w:rPr>
                                <w:rFonts w:ascii="Arial" w:hAnsi="Arial" w:cs="Arial"/>
                                <w:b/>
                                <w:sz w:val="56"/>
                                <w:szCs w:val="56"/>
                              </w:rPr>
                            </w:pPr>
                            <w:r w:rsidRPr="000540AA">
                              <w:rPr>
                                <w:rFonts w:ascii="Arial" w:hAnsi="Arial" w:cs="Arial"/>
                                <w:b/>
                                <w:sz w:val="56"/>
                                <w:szCs w:val="56"/>
                              </w:rPr>
                              <w:t>Reaching Every Learner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513A695"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4.95pt;margin-top:0;width:337.05pt;height:45.75pt;z-index:251784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zvJqlwCAADvBAAADgAAAGRycy9lMm9Eb2MueG1srFTbbtQwEH1H4h8sv9Nk011Yomar0haEVC6i&#10;5QNmHXsT1fEE291k+/WM7TQsFwkJ8WLZnjlnzlzss/Ox02wvrWvRVHxxknMmjcC6NbuKf717+2LN&#10;mfNgatBoZMUP0vHzzfNnZ0NfygIb1LW0jEiMK4e+4o33fZllTjSyA3eCvTRkVGg78HS0u6y2MBB7&#10;p7Miz19mA9q6tyikc3R7lYx8E/mVksJ/UspJz3TFSZuPq43rNqzZ5gzKnYW+acUkA/5BRQetoaAz&#10;1RV4YA+2/Y2qa4VFh8qfCOwyVKoVMuZA2SzyX7K5baCXMRcqjuvnMrn/Rys+7j9b1tYVLzgz0FGL&#10;7uTo2RscWRGqM/SuJKfbntz8SNfU5Zip629Q3Dtm8LIBs5MX1uLQSKhJ3SIgsyNo4nGBZDt8wJrC&#10;wIPHSDQq24XSUTEYsVOXDnNnghRBl8tina9OV5wJsq3Wi7xYxRBQPqF76/w7iR0Lm4pb6nxkh/2N&#10;80ENlE8uIZg2YQ1yr00dh8BDq9OeXJNZxgEifPANTbuud5JZoGqdkoY4PeR85BZzDmlOCfuDlinc&#10;F6mozJRKkaoXBlxeasv2QKMJQkjjU9lCdPIOMNVqPQOnsv8M1DNo8g2wJGgG5n+POCNiVDR+Bnet&#10;Qfsngvr+Sa5K/lPHXco5NN+P23EaoS3WB2q+xfQC6cegTYP2kbOBXl/F3bcHsJIz/d7QAL1eLJfh&#10;ucbDcvWqoIM9tmyPLWAEUVXcc5a2lz4+8ZCMwQsaNNXGGQiikpJJLL2qOBrTDxCe7fE5ev34pzbf&#10;AQAA//8DAFBLAwQUAAYACAAAACEAKe3PxdoAAAAFAQAADwAAAGRycy9kb3ducmV2LnhtbEyPQW+D&#10;MAyF75P6HyJX2m0NVBuijFBVaFVvk9ZWPQfiASpxEEkp/ffzTtvN9nt6/l6+nW0vJhx950hBvIpA&#10;INXOdNQoOJ/2LykIHzQZ3TtCBQ/0sC0WT7nOjLvTF07H0AgOIZ9pBW0IQyalr1u02q/cgMTatxut&#10;DryOjTSjvnO47eU6ihJpdUf8odUDli3W1+PNKiijcu+nQ1wlD9ddL+kHfQ71Qann5bx7BxFwDn9m&#10;+MVndCiYqXI3Ml70CjYbNirgPiwm6SsPFV/jN5BFLv/TFz8AAAD//wMAUEsBAi0AFAAGAAgAAAAh&#10;AOSZw8D7AAAA4QEAABMAAAAAAAAAAAAAAAAAAAAAAFtDb250ZW50X1R5cGVzXS54bWxQSwECLQAU&#10;AAYACAAAACEAI7Jq4dcAAACUAQAACwAAAAAAAAAAAAAAAAAsAQAAX3JlbHMvLnJlbHNQSwECLQAU&#10;AAYACAAAACEARzvJqlwCAADvBAAADgAAAAAAAAAAAAAAAAAsAgAAZHJzL2Uyb0RvYy54bWxQSwEC&#10;LQAUAAYACAAAACEAKe3PxdoAAAAFAQAADwAAAAAAAAAAAAAAAAC0BAAAZHJzL2Rvd25yZXYueG1s&#10;UEsFBgAAAAAEAAQA8wAAALsFAAAAAA==&#10;" fillcolor="white [3201]" strokecolor="#727ca3 [3204]" strokeweight="2pt">
                <v:textbox>
                  <w:txbxContent>
                    <w:p w14:paraId="55AAB563" w14:textId="77777777" w:rsidR="004D2B33" w:rsidRPr="000540AA" w:rsidRDefault="004D2B33">
                      <w:pPr>
                        <w:rPr>
                          <w:rFonts w:ascii="Arial" w:hAnsi="Arial" w:cs="Arial"/>
                          <w:b/>
                          <w:sz w:val="56"/>
                          <w:szCs w:val="56"/>
                        </w:rPr>
                      </w:pPr>
                      <w:r w:rsidRPr="000540AA">
                        <w:rPr>
                          <w:rFonts w:ascii="Arial" w:hAnsi="Arial" w:cs="Arial"/>
                          <w:b/>
                          <w:sz w:val="56"/>
                          <w:szCs w:val="56"/>
                        </w:rPr>
                        <w:t>Reaching Every Learner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90C57" w:rsidRPr="00490C57">
        <w:rPr>
          <w:noProof/>
        </w:rPr>
        <w:t xml:space="preserve"> </w:t>
      </w:r>
      <w:r w:rsidR="006026FB">
        <w:rPr>
          <w:noProof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042792DC" wp14:editId="27E453A8">
                <wp:simplePos x="0" y="0"/>
                <wp:positionH relativeFrom="column">
                  <wp:posOffset>-64770</wp:posOffset>
                </wp:positionH>
                <wp:positionV relativeFrom="paragraph">
                  <wp:posOffset>-74296</wp:posOffset>
                </wp:positionV>
                <wp:extent cx="7410450" cy="4772025"/>
                <wp:effectExtent l="0" t="0" r="31750" b="28575"/>
                <wp:wrapNone/>
                <wp:docPr id="28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10450" cy="4772025"/>
                        </a:xfrm>
                        <a:prstGeom prst="rect">
                          <a:avLst/>
                        </a:prstGeom>
                        <a:solidFill>
                          <a:srgbClr val="A0278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0C0AEAC7" id="Rectangle 188" o:spid="_x0000_s1026" style="position:absolute;margin-left:-5.1pt;margin-top:-5.8pt;width:583.5pt;height:375.75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n5MXiICAABABAAADgAAAGRycy9lMm9Eb2MueG1srFPbjtMwEH1H4h8sv9NclNJutOmq6rIIaWFX&#10;LHyA6ziJhW+M3abl6xk73VIu4gGRB8uTGZ85c2bm+uagFdkL8NKahhaznBJhuG2l6Rv6+dPdqyUl&#10;PjDTMmWNaOhReHqzevnienS1KO1gVSuAIIjx9egaOoTg6izzfBCa+Zl1wqCzs6BZQBP6rAU2IrpW&#10;WZnnr7PRQuvAcuE9/r2dnHSV8LtO8PDQdV4EohqK3EI6IZ3beGara1b3wNwg+YkG+wcWmkmDSc9Q&#10;tywwsgP5G5SWHKy3XZhxqzPbdZKLVANWU+S/VPM0MCdSLSiOd2eZ/P+D5R/2j0Bk29ASO2WYxh59&#10;RNWY6ZUgxXIZFRqdrzHwyT1CrNG7e8u/eGLsZsA4sQaw4yBYi7yKGJ/99CAaHp+S7fjetojPdsEm&#10;sQ4d6AiIMpBD6snx3BNxCITjz0VV5NUcW8fRVy0WZV7OUw5WPz934MNbYTWJl4YC0k/wbH/vQ6TD&#10;6ueQRN8q2d5JpZIB/XajgOwZDsg6LxfL8oTuL8OUIWNDr+aY++8Qefr+BKFlwElXUjd0eQ5iddTt&#10;jWnTHAYm1XRHysqchIzaTT3Y2vaIOoKdxhjXDi+DhW+UjDjCDfVfdwwEJeqdwV5cFVUVZz4Z1Ryl&#10;owQuPdtLDzMcoRoaKJmumzDtyc6B7AfMVKTajV1j/zqZlI29nVidyOKYJsFPKxX34NJOUT8Wf/Ud&#10;AAD//wMAUEsDBBQABgAIAAAAIQARb6Zc3wAAAAwBAAAPAAAAZHJzL2Rvd25yZXYueG1sTI/BTsMw&#10;DIbvSLxDZCQu05Z0QEdL02lCgiPSysTZa01bLXGqJtvK25Oe4GbLn35/f7GdrBEXGn3vWEOyUiCI&#10;a9f03Go4fL4tn0H4gNygcUwafsjDtry9KTBv3JX3dKlCK2II+xw1dCEMuZS+7siiX7mBON6+3Wgx&#10;xHVsZTPiNYZbI9dKpdJiz/FDhwO9dlSfqrPV0Kqs2h2kmczHJrWLE37h4+Jd6/u7afcCItAU/mCY&#10;9aM6lNHp6M7ceGE0LBO1jug8JCmImUie0tjmqGHzkGUgy0L+L1H+AgAA//8DAFBLAQItABQABgAI&#10;AAAAIQDkmcPA+wAAAOEBAAATAAAAAAAAAAAAAAAAAAAAAABbQ29udGVudF9UeXBlc10ueG1sUEsB&#10;Ai0AFAAGAAgAAAAhACOyauHXAAAAlAEAAAsAAAAAAAAAAAAAAAAALAEAAF9yZWxzLy5yZWxzUEsB&#10;Ai0AFAAGAAgAAAAhAJp+TF4iAgAAQAQAAA4AAAAAAAAAAAAAAAAALAIAAGRycy9lMm9Eb2MueG1s&#10;UEsBAi0AFAAGAAgAAAAhABFvplzfAAAADAEAAA8AAAAAAAAAAAAAAAAAegQAAGRycy9kb3ducmV2&#10;LnhtbFBLBQYAAAAABAAEAPMAAACGBQAAAAA=&#10;" fillcolor="#a02782"/>
            </w:pict>
          </mc:Fallback>
        </mc:AlternateContent>
      </w:r>
    </w:p>
    <w:p w14:paraId="425504EF" w14:textId="4EA404E1" w:rsidR="00F642F0" w:rsidRDefault="00F642F0" w:rsidP="00F642F0"/>
    <w:p w14:paraId="52AB2B1A" w14:textId="6953CAE3" w:rsidR="003A55EF" w:rsidRDefault="007607D8" w:rsidP="00F642F0">
      <w:pPr>
        <w:rPr>
          <w:noProof/>
        </w:rPr>
      </w:pPr>
      <w:r>
        <w:rPr>
          <w:noProof/>
        </w:rPr>
        <w:drawing>
          <wp:anchor distT="152400" distB="152400" distL="152400" distR="152400" simplePos="0" relativeHeight="251692032" behindDoc="0" locked="0" layoutInCell="1" allowOverlap="1" wp14:anchorId="400B1AFE" wp14:editId="1E74C0CB">
            <wp:simplePos x="0" y="0"/>
            <wp:positionH relativeFrom="page">
              <wp:posOffset>342901</wp:posOffset>
            </wp:positionH>
            <wp:positionV relativeFrom="page">
              <wp:posOffset>609600</wp:posOffset>
            </wp:positionV>
            <wp:extent cx="7195183" cy="4043693"/>
            <wp:effectExtent l="76200" t="50800" r="69850" b="45720"/>
            <wp:wrapNone/>
            <wp:docPr id="107374183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8" name="pasted-image.png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5183" cy="404369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  <a:scene3d>
                      <a:camera prst="orthographicFront">
                        <a:rot lat="298955" lon="21298843" rev="21573773"/>
                      </a:camera>
                      <a:lightRig rig="threePt" dir="t"/>
                    </a:scene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44BC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FD146D2" wp14:editId="39239DA9">
                <wp:simplePos x="0" y="0"/>
                <wp:positionH relativeFrom="column">
                  <wp:posOffset>5869305</wp:posOffset>
                </wp:positionH>
                <wp:positionV relativeFrom="paragraph">
                  <wp:posOffset>766445</wp:posOffset>
                </wp:positionV>
                <wp:extent cx="1479550" cy="295275"/>
                <wp:effectExtent l="0" t="0" r="6350" b="9525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9550" cy="295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softEdge rad="381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239555" w14:textId="5375C173" w:rsidR="00410174" w:rsidRPr="00410174" w:rsidRDefault="00F044BC" w:rsidP="0041017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Case Study Video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FD146D2" id="Text_x0020_Box_x0020_7" o:spid="_x0000_s1027" type="#_x0000_t202" style="position:absolute;margin-left:462.15pt;margin-top:60.35pt;width:116.5pt;height:23.2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moaXZoCAACuBQAADgAAAGRycy9lMm9Eb2MueG1srFRNbxMxEL0j8R8s3+kmISFt1E0VWoqQqrai&#10;RT07Xjux8HqM7WQ3/HpmvNk0FC5FXHbHnjdfzzNzftHWlm1ViAZcyYcnA86Uk1AZtyr5t8frd6ec&#10;xSRcJSw4VfKdivxi/vbNeeNnagRrsJUKDJ24OGt8ydcp+VlRRLlWtYgn4JVDpYZQi4THsCqqIBr0&#10;XttiNBh8KBoIlQ8gVYx4e9Up+Tz711rJdKd1VInZkmNuKX9D/i7pW8zPxWwVhF8buU9D/EMWtTAO&#10;gx5cXYkk2CaYP1zVRgaIoNOJhLoArY1UuQasZjh4Uc3DWniVa0Fyoj/QFP+fW3m7vQ/MVCWfcuZE&#10;jU/0qNrEPkLLpsRO4+MMQQ8eYanFa3zl/j7iJRXd6lDTH8thqEeedwduyZkko/H0bDJBlUTd6Gwy&#10;mk7ITfFs7UNMnxXUjISSB3y7TKnY3sTUQXsIBYtgTXVtrM0H6hd1aQPbCnzp5SrniM5/Q1lHWAdk&#10;1TnsblRuFIzS+dXpU7VSLAhk5f3pcJC7BH0dwQqipSs/S2lnFRlb91VppDOz8JfEhJTKpT65jCaU&#10;xoReY7jHk2mX1GuMDxY5Mrh0MK6Ng5A5z/P3zGf1vU9Zd3h8uKO6SUztss19dOiOJVQ7bJoA3dBF&#10;L68NvuyNiOleBJwybAbcHOkOP9pCU3LYS5ytIfz82z3hsflRy1mDU1vy+GMjguLMfnE4FmfD8ZjG&#10;PB/Gk+kID+FYszzWuE19CdguQ9xRXmaR8Mn2og5QP+GCWVBUVAknMXbJUy9epm6X4IKSarHIIBxs&#10;L9KNe/CSXBPL1LeP7ZMIft/cCcfiFvr5FrMXPd5hydLBYpNAmzwAxHPH6p5/XAp5hPYLjLbO8Tmj&#10;ntfs/BcAAAD//wMAUEsDBBQABgAIAAAAIQDi9l6k4AAAAAwBAAAPAAAAZHJzL2Rvd25yZXYueG1s&#10;TI/BTsMwEETvSPyDtUjcqN0ATUnjVIDEhQtqqTg78TYOje3IdpvA17M9ldvuzmj2TbmebM9OGGLn&#10;nYT5TABD13jduVbC7vPtbgksJuW06r1DCT8YYV1dX5Wq0H50GzxtU8soxMVCSTApDQXnsTFoVZz5&#10;AR1pex+sSrSGluugRgq3Pc+EWHCrOkcfjBrw1WBz2B6thK/2G1+69/ArPrgYD0u/2dW5kfL2Znpe&#10;AUs4pYsZzviEDhUx1f7odGS9hKfs4Z6sJGQiB3Z2zB9zOtU0LfIMeFXy/yWqPwAAAP//AwBQSwEC&#10;LQAUAAYACAAAACEA5JnDwPsAAADhAQAAEwAAAAAAAAAAAAAAAAAAAAAAW0NvbnRlbnRfVHlwZXNd&#10;LnhtbFBLAQItABQABgAIAAAAIQAjsmrh1wAAAJQBAAALAAAAAAAAAAAAAAAAACwBAABfcmVscy8u&#10;cmVsc1BLAQItABQABgAIAAAAIQDWahpdmgIAAK4FAAAOAAAAAAAAAAAAAAAAACwCAABkcnMvZTJv&#10;RG9jLnhtbFBLAQItABQABgAIAAAAIQDi9l6k4AAAAAwBAAAPAAAAAAAAAAAAAAAAAPIEAABkcnMv&#10;ZG93bnJldi54bWxQSwUGAAAAAAQABADzAAAA/wUAAAAA&#10;" fillcolor="white [3212]" stroked="f">
                <v:textbox>
                  <w:txbxContent>
                    <w:p w14:paraId="3F239555" w14:textId="5375C173" w:rsidR="00410174" w:rsidRPr="00410174" w:rsidRDefault="00F044BC" w:rsidP="00410174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Case Study Video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044BC">
        <w:rPr>
          <w:noProof/>
        </w:rPr>
        <mc:AlternateContent>
          <mc:Choice Requires="wps">
            <w:drawing>
              <wp:anchor distT="45720" distB="45720" distL="114300" distR="114300" simplePos="0" relativeHeight="251788288" behindDoc="0" locked="0" layoutInCell="1" allowOverlap="1" wp14:anchorId="113B9459" wp14:editId="2157E45F">
                <wp:simplePos x="0" y="0"/>
                <wp:positionH relativeFrom="column">
                  <wp:posOffset>5354955</wp:posOffset>
                </wp:positionH>
                <wp:positionV relativeFrom="paragraph">
                  <wp:posOffset>3789680</wp:posOffset>
                </wp:positionV>
                <wp:extent cx="1990725" cy="637540"/>
                <wp:effectExtent l="0" t="0" r="952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38100"/>
                        </a:effectLst>
                      </wps:spPr>
                      <wps:txbx>
                        <w:txbxContent>
                          <w:p w14:paraId="28DF8BAC" w14:textId="77777777" w:rsidR="00193B7F" w:rsidRPr="000D4460" w:rsidRDefault="00193B7F" w:rsidP="008163A3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D446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Rebecca A. Hines, Ph.D.</w:t>
                            </w:r>
                          </w:p>
                          <w:p w14:paraId="22FE1416" w14:textId="7EB6B453" w:rsidR="00193B7F" w:rsidRPr="000D4460" w:rsidRDefault="00193B7F" w:rsidP="008163A3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D446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Rebecca Hopkins, M</w:t>
                            </w:r>
                            <w:r w:rsidR="00F044B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  <w:r w:rsidRPr="000D446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</w:t>
                            </w:r>
                            <w:r w:rsidR="00F044B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  <w:r w:rsidRPr="000D446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 BCBA</w:t>
                            </w:r>
                          </w:p>
                          <w:p w14:paraId="0855583A" w14:textId="667D76BC" w:rsidR="00193B7F" w:rsidRPr="000D4460" w:rsidRDefault="00193B7F" w:rsidP="008163A3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D446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Brett Weiss, </w:t>
                            </w:r>
                            <w:r w:rsidR="00F044B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M.Ed.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13B9459" id="_x0000_s1028" type="#_x0000_t202" style="position:absolute;margin-left:421.65pt;margin-top:298.4pt;width:156.75pt;height:50.2pt;z-index:251788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wfF7zoCAABWBAAADgAAAGRycy9lMm9Eb2MueG1srFTbjtsgEH2v1H9AvDd2sskmseKsttlNVWl7&#10;kXb7ARhwjAqMCyR2+vUdcDa12reqfkAMDIcz5wze3PVGk5N0XoEt6XSSUyItB6HsoaTfXvbvVpT4&#10;wKxgGqws6Vl6erd9+2bTtYWcQQNaSEcQxPqia0vahNAWWeZ5Iw3zE2ilxc0anGEBQ3fIhGMdohud&#10;zfL8NuvAidYBl97j6sOwSbcJv64lD1/q2stAdEmRW0ijS2MVx2y7YcXBsbZR/EKD/QMLw5TFS69Q&#10;DywwcnTqLyijuAMPdZhwMBnUteIy1YDVTPM/qnluWCtTLSiOb68y+f8Hyz+fvjqiBHpHiWUGLXqR&#10;fSDvoSezqE7X+gKTnltMCz0ux8xYqW+fgH/3xMKuYfYg752DrpFMILtpPJmNjg44PoJU3ScQeA07&#10;BkhAfe1MBEQxCKKjS+erM5EKj1eu1/lytqCE497tzXIxT9ZlrHg93TofPkgwJE5K6tD5hM5OTz5E&#10;Nqx4TUnsQSuxV1qnwB2qnXbkxLBL9ulLBWCR4zRtSVfS9QJ5xFMW4vnUQEYF7GKtTElXefyGvopq&#10;PFqRUgJTepgjE20jgEz9ifQGQnV4FAdJHEMzblbTAQSTR2lJ0qjioGfoqz55d3WqAnFGjR0MjY4P&#10;EycNuJ+UdNjkJfU/jsxJSvRHiz6tp3MUkoQUzBfLGQZuvFONd5jlCFXSQMkw3YX0kgYx7tHPWiWp&#10;o/EDk0sXYPMmBy4PLb6OcZyyfv8Otr8AAAD//wMAUEsDBBQABgAIAAAAIQCAl7eS4AAAAAwBAAAP&#10;AAAAZHJzL2Rvd25yZXYueG1sTI/LboNADEX3lfoPI1fqpmqGPIBAGKK2Uqtuk+YDDDiAwngQMwnk&#10;7zus2p0tH12fm+0n3YkbDbY1rGC5CEAQl6ZquVZw+vl83YKwDrnCzjApuJOFff74kGFamZEPdDu6&#10;WvgQtikqaJzrUylt2ZBGuzA9sb+dzaDR+XWoZTXg6MN1J1dBEEmNLfsPDfb00VB5OV61gvP3+BIm&#10;Y/HlTvFhE71jGxfmrtTz0/S2A+Focn8wzPpeHXLvVJgrV1Z0Crab9dqjCsIk8h1mYhnOU6EgSuIV&#10;yDyT/0vkvwAAAP//AwBQSwECLQAUAAYACAAAACEA5JnDwPsAAADhAQAAEwAAAAAAAAAAAAAAAAAA&#10;AAAAW0NvbnRlbnRfVHlwZXNdLnhtbFBLAQItABQABgAIAAAAIQAjsmrh1wAAAJQBAAALAAAAAAAA&#10;AAAAAAAAACwBAABfcmVscy8ucmVsc1BLAQItABQABgAIAAAAIQADB8XvOgIAAFYEAAAOAAAAAAAA&#10;AAAAAAAAACwCAABkcnMvZTJvRG9jLnhtbFBLAQItABQABgAIAAAAIQCAl7eS4AAAAAwBAAAPAAAA&#10;AAAAAAAAAAAAAJIEAABkcnMvZG93bnJldi54bWxQSwUGAAAAAAQABADzAAAAnwUAAAAA&#10;" stroked="f">
                <v:textbox>
                  <w:txbxContent>
                    <w:p w14:paraId="28DF8BAC" w14:textId="77777777" w:rsidR="00193B7F" w:rsidRPr="000D4460" w:rsidRDefault="00193B7F" w:rsidP="008163A3">
                      <w:pPr>
                        <w:spacing w:line="276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D4460">
                        <w:rPr>
                          <w:rFonts w:ascii="Arial" w:hAnsi="Arial" w:cs="Arial"/>
                          <w:sz w:val="20"/>
                          <w:szCs w:val="20"/>
                        </w:rPr>
                        <w:t>Rebecca A. Hines, Ph.D.</w:t>
                      </w:r>
                    </w:p>
                    <w:p w14:paraId="22FE1416" w14:textId="7EB6B453" w:rsidR="00193B7F" w:rsidRPr="000D4460" w:rsidRDefault="00193B7F" w:rsidP="008163A3">
                      <w:pPr>
                        <w:spacing w:line="276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D4460">
                        <w:rPr>
                          <w:rFonts w:ascii="Arial" w:hAnsi="Arial" w:cs="Arial"/>
                          <w:sz w:val="20"/>
                          <w:szCs w:val="20"/>
                        </w:rPr>
                        <w:t>Rebecca Hopkins, M</w:t>
                      </w:r>
                      <w:r w:rsidR="00F044BC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  <w:r w:rsidRPr="000D4460">
                        <w:rPr>
                          <w:rFonts w:ascii="Arial" w:hAnsi="Arial" w:cs="Arial"/>
                          <w:sz w:val="20"/>
                          <w:szCs w:val="20"/>
                        </w:rPr>
                        <w:t>A</w:t>
                      </w:r>
                      <w:r w:rsidR="00F044BC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  <w:r w:rsidRPr="000D4460">
                        <w:rPr>
                          <w:rFonts w:ascii="Arial" w:hAnsi="Arial" w:cs="Arial"/>
                          <w:sz w:val="20"/>
                          <w:szCs w:val="20"/>
                        </w:rPr>
                        <w:t>, BCBA</w:t>
                      </w:r>
                    </w:p>
                    <w:p w14:paraId="0855583A" w14:textId="667D76BC" w:rsidR="00193B7F" w:rsidRPr="000D4460" w:rsidRDefault="00193B7F" w:rsidP="008163A3">
                      <w:pPr>
                        <w:spacing w:line="276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D446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Brett Weiss, </w:t>
                      </w:r>
                      <w:r w:rsidR="00F044BC">
                        <w:rPr>
                          <w:rFonts w:ascii="Arial" w:hAnsi="Arial" w:cs="Arial"/>
                          <w:sz w:val="20"/>
                          <w:szCs w:val="20"/>
                        </w:rPr>
                        <w:t>M.Ed.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642F0">
        <w:rPr>
          <w:noProof/>
        </w:rPr>
        <w:t xml:space="preserve"> </w:t>
      </w:r>
    </w:p>
    <w:p w14:paraId="46EE725C" w14:textId="6A39AE36" w:rsidR="00624DC8" w:rsidRDefault="00094F1C" w:rsidP="00F642F0">
      <w:pPr>
        <w:rPr>
          <w:noProof/>
        </w:rPr>
      </w:pPr>
      <w:r w:rsidRPr="00266320">
        <w:rPr>
          <w:noProof/>
        </w:rPr>
        <w:drawing>
          <wp:anchor distT="0" distB="0" distL="114300" distR="114300" simplePos="0" relativeHeight="251807744" behindDoc="0" locked="0" layoutInCell="1" allowOverlap="1" wp14:anchorId="06105F38" wp14:editId="377AFC7E">
            <wp:simplePos x="0" y="0"/>
            <wp:positionH relativeFrom="column">
              <wp:posOffset>176530</wp:posOffset>
            </wp:positionH>
            <wp:positionV relativeFrom="paragraph">
              <wp:posOffset>1035050</wp:posOffset>
            </wp:positionV>
            <wp:extent cx="1550035" cy="1935480"/>
            <wp:effectExtent l="0" t="0" r="0" b="0"/>
            <wp:wrapThrough wrapText="bothSides">
              <wp:wrapPolygon edited="0">
                <wp:start x="0" y="0"/>
                <wp:lineTo x="0" y="21260"/>
                <wp:lineTo x="21237" y="21260"/>
                <wp:lineTo x="21237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283059\AppData\Local\Microsoft\Windows\Temporary Internet Files\Content.Outlook\EMPWXHIA\ADH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035" cy="193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A60911" w14:textId="576695C8" w:rsidR="006E608F" w:rsidRDefault="008810F0">
      <w:r>
        <w:rPr>
          <w:noProof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2B9A4896" wp14:editId="2F28E80F">
                <wp:simplePos x="0" y="0"/>
                <wp:positionH relativeFrom="column">
                  <wp:posOffset>55880</wp:posOffset>
                </wp:positionH>
                <wp:positionV relativeFrom="paragraph">
                  <wp:posOffset>2898140</wp:posOffset>
                </wp:positionV>
                <wp:extent cx="5207635" cy="1264285"/>
                <wp:effectExtent l="0" t="0" r="0" b="5715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635" cy="12642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65000"/>
                          </a:srgbClr>
                        </a:solidFill>
                        <a:ln>
                          <a:noFill/>
                        </a:ln>
                        <a:effectLst>
                          <a:softEdge rad="38100"/>
                        </a:effectLst>
                        <a:extLst/>
                      </wps:spPr>
                      <wps:txbx>
                        <w:txbxContent>
                          <w:p w14:paraId="6519E94D" w14:textId="56A8998E" w:rsidR="00F642F0" w:rsidRPr="001E7627" w:rsidRDefault="003F2A4F" w:rsidP="005D083A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Elijah</w:t>
                            </w:r>
                            <w:r w:rsidR="00711104" w:rsidRPr="001E762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is </w:t>
                            </w:r>
                            <w:r w:rsidR="00176F5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8</w:t>
                            </w:r>
                            <w:r w:rsidR="00711104" w:rsidRPr="001E762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years old and attends a general </w:t>
                            </w:r>
                            <w:r w:rsidR="00AC37F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3</w:t>
                            </w:r>
                            <w:r w:rsidR="00AC37F3" w:rsidRPr="00AC37F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vertAlign w:val="superscript"/>
                              </w:rPr>
                              <w:t>rd</w:t>
                            </w:r>
                            <w:r w:rsidR="00AC37F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11104" w:rsidRPr="001E762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grade classroom.</w:t>
                            </w:r>
                          </w:p>
                          <w:p w14:paraId="2CAE3078" w14:textId="26269F66" w:rsidR="003F2A4F" w:rsidRDefault="00106E3C" w:rsidP="005D083A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He</w:t>
                            </w:r>
                            <w:r w:rsidR="00815E76" w:rsidRPr="001E762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C37F3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loves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playing </w:t>
                            </w:r>
                            <w:r w:rsidR="001938F4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sports and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participating in </w:t>
                            </w:r>
                            <w:r w:rsidR="001938F4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athletic activities.</w:t>
                            </w:r>
                          </w:p>
                          <w:p w14:paraId="6DED63D7" w14:textId="4DE971C4" w:rsidR="00FD289E" w:rsidRDefault="003F2A4F" w:rsidP="005D083A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Elijah</w:t>
                            </w:r>
                            <w:r w:rsidR="00106E3C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90EBC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reads on </w:t>
                            </w:r>
                            <w:r w:rsidR="006C7794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a 3</w:t>
                            </w:r>
                            <w:r w:rsidR="006C7794" w:rsidRPr="006C7794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vertAlign w:val="superscript"/>
                              </w:rPr>
                              <w:t>rd</w:t>
                            </w:r>
                            <w:r w:rsidR="006C7794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90EBC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grade level but has difficulty with comprehension.</w:t>
                            </w:r>
                            <w:r w:rsidR="000D68C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75AEE626" w14:textId="385DFFF9" w:rsidR="00F642F0" w:rsidRPr="001E7627" w:rsidRDefault="008810F0" w:rsidP="005D083A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He receives weekly services in the classroom from a </w:t>
                            </w:r>
                            <w:r w:rsidR="006752E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speech </w:t>
                            </w:r>
                            <w:r w:rsidR="0018130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and language </w:t>
                            </w:r>
                            <w:r w:rsidR="006752E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pathologist </w:t>
                            </w:r>
                            <w:r w:rsidR="0018130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to address </w:t>
                            </w:r>
                            <w:r w:rsidR="00C552E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articulation and expressive language difficulties.</w:t>
                            </w:r>
                            <w:r w:rsidR="00B3240D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51C041BB" w14:textId="534234F3" w:rsidR="00F642F0" w:rsidRPr="001E7627" w:rsidRDefault="003F2A4F" w:rsidP="005D083A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Elijah</w:t>
                            </w:r>
                            <w:r w:rsidR="00B25C52" w:rsidRPr="001E762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3240D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d</w:t>
                            </w:r>
                            <w:r w:rsidR="00072B29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oes best </w:t>
                            </w:r>
                            <w:r w:rsidR="00CC3C7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with </w:t>
                            </w:r>
                            <w:r w:rsidR="00AD7A96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concrete tasks, visual </w:t>
                            </w:r>
                            <w:r w:rsidR="00CC3C7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schedule</w:t>
                            </w:r>
                            <w:r w:rsidR="00AD7A96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s</w:t>
                            </w:r>
                            <w:r w:rsidR="00C552E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,</w:t>
                            </w:r>
                            <w:r w:rsidR="00AD7A96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and </w:t>
                            </w:r>
                            <w:r w:rsidR="00C552E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peer modeling.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2B9A4896" id="_x0000_t202" coordsize="21600,21600" o:spt="202" path="m0,0l0,21600,21600,21600,21600,0xe">
                <v:stroke joinstyle="miter"/>
                <v:path gradientshapeok="t" o:connecttype="rect"/>
              </v:shapetype>
              <v:shape id="_x0000_s1029" type="#_x0000_t202" style="position:absolute;margin-left:4.4pt;margin-top:228.2pt;width:410.05pt;height:99.5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a2lXzUCAABYBAAADgAAAGRycy9lMm9Eb2MueG1srFTbbtswDH0fsH8Q9L7aca4z4hRdug4DugvQ&#10;7gMUWb5gtqhRSuzs60dJSZZub8P8IIgXHZKHpNe3Y9+xg0Lbgi745CblTGkJZavrgn97fniz4sw6&#10;oUvRgVYFPyrLbzevX60Hk6sMGuhKhYxAtM0HU/DGOZMniZWN6oW9AaM0GSvAXjgSsU5KFAOh912S&#10;pekiGQBLgyCVtaS9j0a+CfhVpaT7UlVWOdYVnHJz4cRw7vyZbNYir1GYppWnNMQ/ZNGLVlPQC9S9&#10;cILtsf0Lqm8lgoXK3UjoE6iqVqpQA1UzSf+o5qkRRoVaiBxrLjTZ/wcrPx++ImvLgmdLzrToqUfP&#10;anTsHYws8/QMxubk9WTIz42kpjaHUq15BPndMg3bRuha3SHC0ChRUnoT/zK5ehpxrAfZDZ+gpDBi&#10;7yAAjRX2njtigxE6tel4aY1PRZJynqXLxXTOmSTbJFvMstU8xBD5+blB6z4o6Jm/FByp9wFeHB6t&#10;8+mI/Ozio1no2vKh7bogYL3bdsgOgubkIXzxbWcaEbWLeZqGeSEcG90D5gucTns0DR43howaFUaR&#10;8oiRK/e+rBVDQbxPV5ML7gs3Kv2UuOfRUxdJdONuDB2bntuzg/JIxCLE8aZ1pEsD+JOzgUa74PbH&#10;XqDirPuoqTlvJ7OZ34UgzObLjAS8tuyuLUJLgiq44yxety7uz95gWzcUKY6DhjtqaNUGqn3GMavT&#10;GND4BrZOq+b341oOXr9/CJtfAAAA//8DAFBLAwQUAAYACAAAACEAoNRkwN4AAAAJAQAADwAAAGRy&#10;cy9kb3ducmV2LnhtbEyPS0/DMBCE70j8B2uRuFGHqolMyKbieUVQUNXjNjZ5NF5HsdMGfj3mBMfR&#10;jGa+Kdaz7cXRjL51jHC9SEAYrpxuuUb4eH++UiB8INbUOzYIX8bDujw/KyjX7sRv5rgJtYgl7HNC&#10;aEIYcil91RhLfuEGw9H7dKOlEOVYSz3SKZbbXi6TJJOWWo4LDQ3moTHVYTNZhC77fnFJ2HXKPx2m&#10;ems7er1/RLy8mO9uQQQzh78w/OJHdCgj095NrL3oEVQEDwirNFuBiL5aqhsQe4QsTVOQZSH/Pyh/&#10;AAAA//8DAFBLAQItABQABgAIAAAAIQDkmcPA+wAAAOEBAAATAAAAAAAAAAAAAAAAAAAAAABbQ29u&#10;dGVudF9UeXBlc10ueG1sUEsBAi0AFAAGAAgAAAAhACOyauHXAAAAlAEAAAsAAAAAAAAAAAAAAAAA&#10;LAEAAF9yZWxzLy5yZWxzUEsBAi0AFAAGAAgAAAAhAIWtpV81AgAAWAQAAA4AAAAAAAAAAAAAAAAA&#10;LAIAAGRycy9lMm9Eb2MueG1sUEsBAi0AFAAGAAgAAAAhAKDUZMDeAAAACQEAAA8AAAAAAAAAAAAA&#10;AAAAjQQAAGRycy9kb3ducmV2LnhtbFBLBQYAAAAABAAEAPMAAACYBQAAAAA=&#10;" stroked="f">
                <v:fill opacity="42662f"/>
                <v:textbox>
                  <w:txbxContent>
                    <w:p w14:paraId="6519E94D" w14:textId="56A8998E" w:rsidR="00F642F0" w:rsidRPr="001E7627" w:rsidRDefault="003F2A4F" w:rsidP="005D083A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Elijah</w:t>
                      </w:r>
                      <w:r w:rsidR="00711104" w:rsidRPr="001E7627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is </w:t>
                      </w:r>
                      <w:r w:rsidR="00176F50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8</w:t>
                      </w:r>
                      <w:r w:rsidR="00711104" w:rsidRPr="001E7627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years old and attends a general </w:t>
                      </w:r>
                      <w:r w:rsidR="00AC37F3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3</w:t>
                      </w:r>
                      <w:r w:rsidR="00AC37F3" w:rsidRPr="00AC37F3">
                        <w:rPr>
                          <w:rFonts w:ascii="Arial" w:hAnsi="Arial" w:cs="Arial"/>
                          <w:b/>
                          <w:sz w:val="22"/>
                          <w:szCs w:val="22"/>
                          <w:vertAlign w:val="superscript"/>
                        </w:rPr>
                        <w:t>rd</w:t>
                      </w:r>
                      <w:r w:rsidR="00AC37F3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711104" w:rsidRPr="001E7627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grade classroom.</w:t>
                      </w:r>
                    </w:p>
                    <w:p w14:paraId="2CAE3078" w14:textId="26269F66" w:rsidR="003F2A4F" w:rsidRDefault="00106E3C" w:rsidP="005D083A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He</w:t>
                      </w:r>
                      <w:r w:rsidR="00815E76" w:rsidRPr="001E7627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AC37F3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loves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playing </w:t>
                      </w:r>
                      <w:r w:rsidR="001938F4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sports and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participating in </w:t>
                      </w:r>
                      <w:r w:rsidR="001938F4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athletic activities.</w:t>
                      </w:r>
                    </w:p>
                    <w:p w14:paraId="6DED63D7" w14:textId="4DE971C4" w:rsidR="00FD289E" w:rsidRDefault="003F2A4F" w:rsidP="005D083A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Elijah</w:t>
                      </w:r>
                      <w:r w:rsidR="00106E3C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790EBC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reads on </w:t>
                      </w:r>
                      <w:r w:rsidR="006C7794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a 3</w:t>
                      </w:r>
                      <w:r w:rsidR="006C7794" w:rsidRPr="006C7794">
                        <w:rPr>
                          <w:rFonts w:ascii="Arial" w:hAnsi="Arial" w:cs="Arial"/>
                          <w:b/>
                          <w:sz w:val="22"/>
                          <w:szCs w:val="22"/>
                          <w:vertAlign w:val="superscript"/>
                        </w:rPr>
                        <w:t>rd</w:t>
                      </w:r>
                      <w:r w:rsidR="006C7794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790EBC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grade level but has difficulty with comprehension.</w:t>
                      </w:r>
                      <w:r w:rsidR="000D68C5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  <w:p w14:paraId="75AEE626" w14:textId="385DFFF9" w:rsidR="00F642F0" w:rsidRPr="001E7627" w:rsidRDefault="008810F0" w:rsidP="005D083A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He receives weekly services in the classroom from a </w:t>
                      </w:r>
                      <w:r w:rsidR="006752E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speech </w:t>
                      </w:r>
                      <w:r w:rsidR="00181300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and language </w:t>
                      </w:r>
                      <w:r w:rsidR="006752E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pathologist </w:t>
                      </w:r>
                      <w:r w:rsidR="00181300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to address </w:t>
                      </w:r>
                      <w:r w:rsidR="00C552E7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articulation and expressive language difficulties.</w:t>
                      </w:r>
                      <w:r w:rsidR="00B3240D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  <w:p w14:paraId="51C041BB" w14:textId="534234F3" w:rsidR="00F642F0" w:rsidRPr="001E7627" w:rsidRDefault="003F2A4F" w:rsidP="005D083A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Elijah</w:t>
                      </w:r>
                      <w:r w:rsidR="00B25C52" w:rsidRPr="001E7627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B3240D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d</w:t>
                      </w:r>
                      <w:r w:rsidR="00072B29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oes best </w:t>
                      </w:r>
                      <w:r w:rsidR="00CC3C7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with </w:t>
                      </w:r>
                      <w:r w:rsidR="00AD7A96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concrete tasks, visual </w:t>
                      </w:r>
                      <w:r w:rsidR="00CC3C7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schedule</w:t>
                      </w:r>
                      <w:r w:rsidR="00AD7A96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s</w:t>
                      </w:r>
                      <w:r w:rsidR="00C552E7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,</w:t>
                      </w:r>
                      <w:r w:rsidR="00AD7A96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and </w:t>
                      </w:r>
                      <w:r w:rsidR="00C552E7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peer modeling.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7607D8">
        <w:rPr>
          <w:noProof/>
        </w:rPr>
        <mc:AlternateContent>
          <mc:Choice Requires="wps">
            <w:drawing>
              <wp:anchor distT="45720" distB="45720" distL="114300" distR="114300" simplePos="0" relativeHeight="251786240" behindDoc="0" locked="0" layoutInCell="1" allowOverlap="1" wp14:anchorId="761407C2" wp14:editId="6AE290E9">
                <wp:simplePos x="0" y="0"/>
                <wp:positionH relativeFrom="column">
                  <wp:posOffset>1607185</wp:posOffset>
                </wp:positionH>
                <wp:positionV relativeFrom="paragraph">
                  <wp:posOffset>2512060</wp:posOffset>
                </wp:positionV>
                <wp:extent cx="1721485" cy="363220"/>
                <wp:effectExtent l="0" t="0" r="31115" b="3810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1485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softEdge rad="38100"/>
                        </a:effectLst>
                      </wps:spPr>
                      <wps:txbx>
                        <w:txbxContent>
                          <w:p w14:paraId="544EB1CE" w14:textId="41B1A235" w:rsidR="004D2B33" w:rsidRPr="001E7627" w:rsidRDefault="004D2B33" w:rsidP="001E762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1E7627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Meet </w:t>
                            </w:r>
                            <w:r w:rsidR="003F2A4F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Elijah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61407C2" id="_x0000_s1030" type="#_x0000_t202" style="position:absolute;margin-left:126.55pt;margin-top:197.8pt;width:135.55pt;height:28.6pt;z-index:251786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hbmvD4CAAB/BAAADgAAAGRycy9lMm9Eb2MueG1srFTLbtswELwX6D8QvNeSZTtxBMtB6sRFgfQB&#10;JP2AFUVJRCmSJWlL7tdnSdmukbaXojoQfCyHszO7Wt0OnSR7bp3QqqDTSUoJV0xXQjUF/fa8fbek&#10;xHlQFUiteEEP3NHb9ds3q97kPNOtlhW3BEGUy3tT0NZ7kyeJYy3vwE204QoPa2078Li0TVJZ6BG9&#10;k0mWpldJr21lrGbcOdy9Hw/pOuLXNWf+S1077oksKHLzcbRxLMOYrFeQNxZMK9iRBvwDiw6EwkfP&#10;UPfggeys+A2qE8xqp2s/YbpLdF0LxmMOmM00fZXNUwuGx1xQHGfOMrn/B8s+779aIqqCzihR0KFF&#10;z3zw5L0eSBbU6Y3LMejJYJgfcBtdjpk686jZd0eU3rSgGn5nre5bDhWym4abycXVEccFkLL/pCt8&#10;BnZeR6Chtl2QDsUgiI4uHc7OBCosPHmdTefLBSUMz2ZXsyyL1iWQn24b6/wHrjsSJgW16HxEh/2j&#10;84EN5KeQ8JjTUlRbIWVc2KbcSEv2gFWyjV9M4FWYVKQv6M0iW4wC/BUijd+fIDrhsdyl6Aq6PAdB&#10;HmR7UFUsRg9CjnOkLFXgx2MhYx4j89o/VA0nFoJry2l6kuIiLGof5B6F90M5RJPnJ0tLXR3QDKvH&#10;jsAOxkmr7U9KeuyGgrofO7CcEvlRoaE30/k8tE9czBfXKD+xlyfl5QkohlAF9ZSM042PLRfpmzs0&#10;fiuiJ6FCRibHcsEqj1YdOzK00eU6Rv36b6xfAAAA//8DAFBLAwQUAAYACAAAACEAb11n+uAAAAAL&#10;AQAADwAAAGRycy9kb3ducmV2LnhtbEyPwW7CMBBE75X6D9ZW6gUVhwRHNMRBLRKnnkjp3cRLEjVe&#10;p7aB8Pd1T+W4mqeZt+VmMgO7oPO9JQmLeQIMqbG6p1bC4XP3sgLmgyKtBkso4YYeNtXjQ6kKba+0&#10;x0sdWhZLyBdKQhfCWHDumw6N8nM7IsXsZJ1RIZ6u5dqpayw3A0+TJOdG9RQXOjXitsPmuz4bCflP&#10;nc0+vvSM9rfdu2uM0NuDkPL5aXpbAws4hX8Y/vSjOlTR6WjPpD0bJKQiW0RUQvYqcmCREOkyBXaU&#10;sBTpCnhV8vsfql8AAAD//wMAUEsBAi0AFAAGAAgAAAAhAOSZw8D7AAAA4QEAABMAAAAAAAAAAAAA&#10;AAAAAAAAAFtDb250ZW50X1R5cGVzXS54bWxQSwECLQAUAAYACAAAACEAI7Jq4dcAAACUAQAACwAA&#10;AAAAAAAAAAAAAAAsAQAAX3JlbHMvLnJlbHNQSwECLQAUAAYACAAAACEArhbmvD4CAAB/BAAADgAA&#10;AAAAAAAAAAAAAAAsAgAAZHJzL2Uyb0RvYy54bWxQSwECLQAUAAYACAAAACEAb11n+uAAAAALAQAA&#10;DwAAAAAAAAAAAAAAAACWBAAAZHJzL2Rvd25yZXYueG1sUEsFBgAAAAAEAAQA8wAAAKMFAAAAAA==&#10;">
                <v:textbox style="mso-fit-shape-to-text:t">
                  <w:txbxContent>
                    <w:p w14:paraId="544EB1CE" w14:textId="41B1A235" w:rsidR="004D2B33" w:rsidRPr="001E7627" w:rsidRDefault="004D2B33" w:rsidP="001E7627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 w:rsidRPr="001E7627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Meet </w:t>
                      </w:r>
                      <w:r w:rsidR="003F2A4F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Elijah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E608F">
        <w:br w:type="page"/>
      </w:r>
    </w:p>
    <w:p w14:paraId="539DDEBD" w14:textId="252C4B3C" w:rsidR="00624DC8" w:rsidRPr="00170EA0" w:rsidRDefault="00534833" w:rsidP="00F642F0">
      <w:r w:rsidRPr="006E608F">
        <w:rPr>
          <w:rFonts w:ascii="Calibri" w:eastAsia="Calibri" w:hAnsi="Calibri"/>
          <w:noProof/>
          <w:sz w:val="22"/>
          <w:szCs w:val="22"/>
        </w:rPr>
        <w:lastRenderedPageBreak/>
        <mc:AlternateContent>
          <mc:Choice Requires="wps">
            <w:drawing>
              <wp:anchor distT="45720" distB="45720" distL="114300" distR="114300" simplePos="0" relativeHeight="251800576" behindDoc="0" locked="0" layoutInCell="1" allowOverlap="1" wp14:anchorId="3192A91B" wp14:editId="45E17198">
                <wp:simplePos x="0" y="0"/>
                <wp:positionH relativeFrom="column">
                  <wp:posOffset>2005965</wp:posOffset>
                </wp:positionH>
                <wp:positionV relativeFrom="paragraph">
                  <wp:posOffset>3845560</wp:posOffset>
                </wp:positionV>
                <wp:extent cx="5372100" cy="822960"/>
                <wp:effectExtent l="0" t="0" r="12700" b="0"/>
                <wp:wrapSquare wrapText="bothSides"/>
                <wp:docPr id="2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82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0933D2F5" w14:textId="107660A6" w:rsidR="006E608F" w:rsidRPr="001E7627" w:rsidRDefault="005B53A8" w:rsidP="000858C4">
                            <w:pPr>
                              <w:ind w:left="15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American Speech-Language-Hearing Association – www.asha.org</w:t>
                            </w:r>
                          </w:p>
                          <w:p w14:paraId="2430A74B" w14:textId="77777777" w:rsidR="006E608F" w:rsidRPr="001E7627" w:rsidRDefault="006E608F" w:rsidP="000858C4">
                            <w:pPr>
                              <w:pStyle w:val="ListParagraph"/>
                              <w:ind w:left="15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E762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Center for Parent Information and Resources - www.parentcenterhub.org</w:t>
                            </w:r>
                          </w:p>
                          <w:p w14:paraId="0F489918" w14:textId="68EB7E8E" w:rsidR="000858C4" w:rsidRDefault="005B53A8" w:rsidP="000858C4">
                            <w:pPr>
                              <w:pStyle w:val="ListParagraph"/>
                              <w:ind w:left="15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National Institute on Deafness and Other Communication Disorders – </w:t>
                            </w:r>
                            <w:r w:rsidR="000858C4" w:rsidRPr="000858C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www.nidcd.nih.gov</w:t>
                            </w:r>
                          </w:p>
                          <w:p w14:paraId="371CBC0F" w14:textId="6F25DC9F" w:rsidR="009C58A3" w:rsidRPr="000858C4" w:rsidRDefault="005B53A8" w:rsidP="000858C4">
                            <w:pPr>
                              <w:pStyle w:val="ListParagraph"/>
                              <w:ind w:left="15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858C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The IRIS Center – </w:t>
                            </w:r>
                            <w:r w:rsidR="002007D4" w:rsidRPr="000858C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http://iris.peabody.vanderbilt.edu</w:t>
                            </w:r>
                          </w:p>
                          <w:p w14:paraId="215B8645" w14:textId="77777777" w:rsidR="002007D4" w:rsidRPr="00C21BD0" w:rsidRDefault="002007D4" w:rsidP="000858C4">
                            <w:pPr>
                              <w:pStyle w:val="ListParagraph"/>
                              <w:ind w:left="158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US Department of Education, IDEA Disability Categories - Idea.ed.gov</w:t>
                            </w:r>
                          </w:p>
                          <w:p w14:paraId="06A7B195" w14:textId="77777777" w:rsidR="002007D4" w:rsidRPr="00C21BD0" w:rsidRDefault="002007D4" w:rsidP="00C21BD0">
                            <w:pPr>
                              <w:pStyle w:val="ListParagraph"/>
                              <w:ind w:left="15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192A91B" id="_x0000_s1031" type="#_x0000_t202" style="position:absolute;margin-left:157.95pt;margin-top:302.8pt;width:423pt;height:64.8pt;z-index:251800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2LQ/zwCAABYBAAADgAAAGRycy9lMm9Eb2MueG1srFTbjtsgEH2v1H9AvDe+NNlsrDirbXZTVdpe&#10;pN1+AMbYRsUMBRI7/foOOEmj7VtVPyBghsOZcwav78ZekYOwToIuaTZLKRGaQy11W9LvL7t3t5Q4&#10;z3TNFGhR0qNw9G7z9s16MIXIoQNVC0sQRLtiMCXtvDdFkjjeiZ65GRihMdiA7ZnHpW2T2rIB0XuV&#10;5Gl6kwxga2OBC+dw92EK0k3EbxrB/demccITVVLk5uNo41iFMdmsWdFaZjrJTzTYP7DomdR46QXq&#10;gXlG9lb+BdVLbsFB42cc+gSaRnIRa8BqsvRVNc8dMyLWguI4c5HJ/T9Y/uXwzRJZlzSfLyjRrEeT&#10;XsToyQcYSR70GYwrMO3ZYKIfcRt9jrU68wT8hyMath3Trbi3FoZOsBr5ZeFkcnV0wnEBpBo+Q43X&#10;sL2HCDQ2tg/ioRwE0dGn48WbQIXj5uL9Ms9SDHGM3eb56iaal7DifNpY5z8K6EmYlNSi9xGdHZ6c&#10;D2xYcU4JlzlQst5JpeLCttVWWXJg2Ce7+MUCXqUpTYaSrhb5IiJrCOdjC/XSYx8r2SO5NHxTZwU1&#10;HnUdUzyTapojE6XDtSJ2KNKbCDX+sW4FsQztyPLlBILJV2lR0qDipKcfqzG6tzg7VUF9RI0tTK2O&#10;TxMnHdhflAzY5iV1P/fMCkrUJ40+rbL5PLyLuJgvljku7HWkuo4wzRGqpJ6Sabr18S0F+hru0c9G&#10;RqmD8ROTUxdg+0YHTk8tvI/rdcz680PY/AYAAP//AwBQSwMEFAAGAAgAAAAhAK5aGiDgAAAADAEA&#10;AA8AAABkcnMvZG93bnJldi54bWxMj8FOg0AQhu8mvsNmTLwYu9DK0lKGRk00Xlv7AAtMgcjOEnZb&#10;6Nu7PelxZr788/35bja9uNDoOssI8SICQVzZuuMG4fj98bwG4bzmWveWCeFKDnbF/V2us9pOvKfL&#10;wTcihLDLNELr/ZBJ6aqWjHYLOxCH28mORvswjo2sRz2FcNPLZRQpaXTH4UOrB3pvqfo5nA3C6Wt6&#10;SjZT+emP6f5FvekuLe0V8fFhft2C8DT7Pxhu+kEdiuBU2jPXTvQIqzjZBBRBRYkCcSNiFYdViZCu&#10;kiXIIpf/SxS/AAAA//8DAFBLAQItABQABgAIAAAAIQDkmcPA+wAAAOEBAAATAAAAAAAAAAAAAAAA&#10;AAAAAABbQ29udGVudF9UeXBlc10ueG1sUEsBAi0AFAAGAAgAAAAhACOyauHXAAAAlAEAAAsAAAAA&#10;AAAAAAAAAAAALAEAAF9yZWxzLy5yZWxzUEsBAi0AFAAGAAgAAAAhABti0P88AgAAWAQAAA4AAAAA&#10;AAAAAAAAAAAALAIAAGRycy9lMm9Eb2MueG1sUEsBAi0AFAAGAAgAAAAhAK5aGiDgAAAADAEAAA8A&#10;AAAAAAAAAAAAAAAAlAQAAGRycy9kb3ducmV2LnhtbFBLBQYAAAAABAAEAPMAAAChBQAAAAA=&#10;" stroked="f">
                <v:textbox>
                  <w:txbxContent>
                    <w:p w14:paraId="0933D2F5" w14:textId="107660A6" w:rsidR="006E608F" w:rsidRPr="001E7627" w:rsidRDefault="005B53A8" w:rsidP="000858C4">
                      <w:pPr>
                        <w:ind w:left="15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American Speech-Language-Hearing Association – www.asha.org</w:t>
                      </w:r>
                    </w:p>
                    <w:p w14:paraId="2430A74B" w14:textId="77777777" w:rsidR="006E608F" w:rsidRPr="001E7627" w:rsidRDefault="006E608F" w:rsidP="000858C4">
                      <w:pPr>
                        <w:pStyle w:val="ListParagraph"/>
                        <w:ind w:left="15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E7627">
                        <w:rPr>
                          <w:rFonts w:ascii="Arial" w:hAnsi="Arial" w:cs="Arial"/>
                          <w:sz w:val="20"/>
                          <w:szCs w:val="20"/>
                        </w:rPr>
                        <w:t>Center for Parent Information and Resources - www.parentcenterhub.org</w:t>
                      </w:r>
                    </w:p>
                    <w:p w14:paraId="0F489918" w14:textId="68EB7E8E" w:rsidR="000858C4" w:rsidRDefault="005B53A8" w:rsidP="000858C4">
                      <w:pPr>
                        <w:pStyle w:val="ListParagraph"/>
                        <w:ind w:left="15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National Institute on Deafness and Other Communication Disorders – </w:t>
                      </w:r>
                      <w:r w:rsidR="000858C4" w:rsidRPr="000858C4">
                        <w:rPr>
                          <w:rFonts w:ascii="Arial" w:hAnsi="Arial" w:cs="Arial"/>
                          <w:sz w:val="20"/>
                          <w:szCs w:val="20"/>
                        </w:rPr>
                        <w:t>www.nidcd.nih.gov</w:t>
                      </w:r>
                    </w:p>
                    <w:p w14:paraId="371CBC0F" w14:textId="6F25DC9F" w:rsidR="009C58A3" w:rsidRPr="000858C4" w:rsidRDefault="005B53A8" w:rsidP="000858C4">
                      <w:pPr>
                        <w:pStyle w:val="ListParagraph"/>
                        <w:ind w:left="15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858C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The IRIS Center – </w:t>
                      </w:r>
                      <w:r w:rsidR="002007D4" w:rsidRPr="000858C4">
                        <w:rPr>
                          <w:rFonts w:ascii="Arial" w:hAnsi="Arial" w:cs="Arial"/>
                          <w:sz w:val="20"/>
                          <w:szCs w:val="20"/>
                        </w:rPr>
                        <w:t>http://iris.peabody.vanderbilt.edu</w:t>
                      </w:r>
                    </w:p>
                    <w:p w14:paraId="215B8645" w14:textId="77777777" w:rsidR="002007D4" w:rsidRPr="00C21BD0" w:rsidRDefault="002007D4" w:rsidP="000858C4">
                      <w:pPr>
                        <w:pStyle w:val="ListParagraph"/>
                        <w:ind w:left="158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US Department of Education, IDEA Disability Categories - Idea.ed.gov</w:t>
                      </w:r>
                    </w:p>
                    <w:p w14:paraId="06A7B195" w14:textId="77777777" w:rsidR="002007D4" w:rsidRPr="00C21BD0" w:rsidRDefault="002007D4" w:rsidP="00C21BD0">
                      <w:pPr>
                        <w:pStyle w:val="ListParagraph"/>
                        <w:ind w:left="15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CC7B64" w:rsidRPr="006E608F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98528" behindDoc="0" locked="0" layoutInCell="1" allowOverlap="1" wp14:anchorId="6CF3420D" wp14:editId="2F4F0973">
                <wp:simplePos x="0" y="0"/>
                <wp:positionH relativeFrom="column">
                  <wp:posOffset>2006600</wp:posOffset>
                </wp:positionH>
                <wp:positionV relativeFrom="paragraph">
                  <wp:posOffset>1902460</wp:posOffset>
                </wp:positionV>
                <wp:extent cx="5377815" cy="1920240"/>
                <wp:effectExtent l="0" t="0" r="6985" b="10160"/>
                <wp:wrapSquare wrapText="bothSides"/>
                <wp:docPr id="2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7815" cy="1920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613"/>
                              <w:gridCol w:w="2779"/>
                              <w:gridCol w:w="2775"/>
                            </w:tblGrid>
                            <w:tr w:rsidR="00CC7B64" w:rsidRPr="001E7627" w14:paraId="7E47BB9A" w14:textId="77777777" w:rsidTr="00344E82">
                              <w:trPr>
                                <w:trHeight w:val="2720"/>
                              </w:trPr>
                              <w:tc>
                                <w:tcPr>
                                  <w:tcW w:w="2613" w:type="dxa"/>
                                </w:tcPr>
                                <w:p w14:paraId="0102B25B" w14:textId="77777777" w:rsidR="002007D4" w:rsidRPr="001E7627" w:rsidRDefault="002007D4" w:rsidP="00EA4E8F">
                                  <w:pPr>
                                    <w:pStyle w:val="Body4"/>
                                    <w:spacing w:after="0" w:line="240" w:lineRule="auto"/>
                                    <w:contextualSpacing/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1E7627"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u w:val="single"/>
                                    </w:rPr>
                                    <w:t>Academic</w:t>
                                  </w:r>
                                </w:p>
                                <w:p w14:paraId="5F81052E" w14:textId="77777777" w:rsidR="002007D4" w:rsidRDefault="002007D4" w:rsidP="00CC7B64">
                                  <w:pPr>
                                    <w:pStyle w:val="Body4"/>
                                    <w:numPr>
                                      <w:ilvl w:val="0"/>
                                      <w:numId w:val="4"/>
                                    </w:numPr>
                                    <w:spacing w:after="0" w:line="240" w:lineRule="auto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Early Intervention</w:t>
                                  </w:r>
                                </w:p>
                                <w:p w14:paraId="73B0916C" w14:textId="77777777" w:rsidR="002007D4" w:rsidRDefault="002007D4" w:rsidP="00CC7B64">
                                  <w:pPr>
                                    <w:pStyle w:val="Body4"/>
                                    <w:numPr>
                                      <w:ilvl w:val="0"/>
                                      <w:numId w:val="4"/>
                                    </w:numPr>
                                    <w:spacing w:after="0" w:line="240" w:lineRule="auto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Speech-Language Pathology Services</w:t>
                                  </w:r>
                                </w:p>
                                <w:p w14:paraId="57C7CE20" w14:textId="77777777" w:rsidR="002007D4" w:rsidRPr="008B4A2F" w:rsidRDefault="002007D4" w:rsidP="00CC7B64">
                                  <w:pPr>
                                    <w:pStyle w:val="Body4"/>
                                    <w:numPr>
                                      <w:ilvl w:val="0"/>
                                      <w:numId w:val="4"/>
                                    </w:numPr>
                                    <w:spacing w:after="0" w:line="240" w:lineRule="auto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Computer-based Instruction</w:t>
                                  </w:r>
                                </w:p>
                                <w:p w14:paraId="273B7F10" w14:textId="75261E31" w:rsidR="002007D4" w:rsidRPr="00F43277" w:rsidRDefault="00344E82" w:rsidP="00CC7B64">
                                  <w:pPr>
                                    <w:pStyle w:val="Body4"/>
                                    <w:numPr>
                                      <w:ilvl w:val="0"/>
                                      <w:numId w:val="4"/>
                                    </w:numPr>
                                    <w:spacing w:after="0" w:line="240" w:lineRule="auto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Individualize s</w:t>
                                  </w:r>
                                  <w:r w:rsidR="002007D4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trategies</w:t>
                                  </w: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 xml:space="preserve"> and Accommodations</w:t>
                                  </w:r>
                                </w:p>
                                <w:p w14:paraId="2BAC3310" w14:textId="4A766593" w:rsidR="002007D4" w:rsidRPr="00344E82" w:rsidRDefault="002007D4" w:rsidP="00344E82">
                                  <w:pPr>
                                    <w:pStyle w:val="Body4"/>
                                    <w:numPr>
                                      <w:ilvl w:val="0"/>
                                      <w:numId w:val="4"/>
                                    </w:numPr>
                                    <w:spacing w:after="0" w:line="240" w:lineRule="auto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Discrete Trial Training</w:t>
                                  </w:r>
                                </w:p>
                              </w:tc>
                              <w:tc>
                                <w:tcPr>
                                  <w:tcW w:w="2779" w:type="dxa"/>
                                </w:tcPr>
                                <w:p w14:paraId="082FA6A9" w14:textId="77777777" w:rsidR="002007D4" w:rsidRPr="001E7627" w:rsidRDefault="002007D4" w:rsidP="00EA4E8F">
                                  <w:pPr>
                                    <w:pStyle w:val="Body4"/>
                                    <w:spacing w:after="0" w:line="240" w:lineRule="auto"/>
                                    <w:contextualSpacing/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1E7627"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u w:val="single"/>
                                    </w:rPr>
                                    <w:t>Behavioral</w:t>
                                  </w:r>
                                </w:p>
                                <w:p w14:paraId="27195D90" w14:textId="77777777" w:rsidR="002007D4" w:rsidRDefault="002007D4" w:rsidP="00CC7B64">
                                  <w:pPr>
                                    <w:pStyle w:val="Body4"/>
                                    <w:numPr>
                                      <w:ilvl w:val="0"/>
                                      <w:numId w:val="5"/>
                                    </w:numPr>
                                    <w:spacing w:after="0" w:line="240" w:lineRule="auto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Functional Behavior Assessment</w:t>
                                  </w:r>
                                </w:p>
                                <w:p w14:paraId="132731AF" w14:textId="77777777" w:rsidR="002007D4" w:rsidRPr="0090367F" w:rsidRDefault="002007D4" w:rsidP="00CC7B64">
                                  <w:pPr>
                                    <w:pStyle w:val="Body4"/>
                                    <w:numPr>
                                      <w:ilvl w:val="0"/>
                                      <w:numId w:val="5"/>
                                    </w:numPr>
                                    <w:spacing w:after="0" w:line="240" w:lineRule="auto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90367F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Positive Behavior Intervention Plan</w:t>
                                  </w:r>
                                </w:p>
                                <w:p w14:paraId="61A9CE47" w14:textId="77777777" w:rsidR="002007D4" w:rsidRPr="00DA4E4E" w:rsidRDefault="002007D4" w:rsidP="00CC7B64">
                                  <w:pPr>
                                    <w:pStyle w:val="Body4"/>
                                    <w:numPr>
                                      <w:ilvl w:val="0"/>
                                      <w:numId w:val="5"/>
                                    </w:numPr>
                                    <w:spacing w:after="0" w:line="240" w:lineRule="auto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Sensory-Based Interventions</w:t>
                                  </w:r>
                                </w:p>
                                <w:p w14:paraId="4A5B737A" w14:textId="77777777" w:rsidR="002007D4" w:rsidRPr="00847DE4" w:rsidRDefault="002007D4" w:rsidP="00CC7B64">
                                  <w:pPr>
                                    <w:pStyle w:val="Body4"/>
                                    <w:numPr>
                                      <w:ilvl w:val="0"/>
                                      <w:numId w:val="5"/>
                                    </w:numPr>
                                    <w:spacing w:after="0" w:line="240" w:lineRule="auto"/>
                                    <w:ind w:left="158" w:hanging="158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Functional Communication Training</w:t>
                                  </w:r>
                                </w:p>
                              </w:tc>
                              <w:tc>
                                <w:tcPr>
                                  <w:tcW w:w="2775" w:type="dxa"/>
                                </w:tcPr>
                                <w:p w14:paraId="3169E890" w14:textId="77777777" w:rsidR="002007D4" w:rsidRPr="001E7627" w:rsidRDefault="002007D4" w:rsidP="00EA4E8F">
                                  <w:pPr>
                                    <w:pStyle w:val="Body4"/>
                                    <w:spacing w:after="0" w:line="240" w:lineRule="auto"/>
                                    <w:contextualSpacing/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1E7627"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  <w:u w:val="single"/>
                                    </w:rPr>
                                    <w:t>Social / Communication</w:t>
                                  </w:r>
                                </w:p>
                                <w:p w14:paraId="470B9C9A" w14:textId="77777777" w:rsidR="002007D4" w:rsidRPr="001E7627" w:rsidRDefault="002007D4" w:rsidP="00EA4E8F">
                                  <w:pPr>
                                    <w:pStyle w:val="Body4"/>
                                    <w:numPr>
                                      <w:ilvl w:val="0"/>
                                      <w:numId w:val="6"/>
                                    </w:numPr>
                                    <w:spacing w:after="0" w:line="240" w:lineRule="auto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1E7627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 xml:space="preserve">Social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Narratives</w:t>
                                  </w:r>
                                </w:p>
                                <w:p w14:paraId="238393F1" w14:textId="77777777" w:rsidR="002007D4" w:rsidRDefault="002007D4" w:rsidP="00EA4E8F">
                                  <w:pPr>
                                    <w:pStyle w:val="Body4"/>
                                    <w:numPr>
                                      <w:ilvl w:val="0"/>
                                      <w:numId w:val="6"/>
                                    </w:numPr>
                                    <w:spacing w:after="0" w:line="240" w:lineRule="auto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Dynamic intervention</w:t>
                                  </w:r>
                                </w:p>
                                <w:p w14:paraId="09CF4FC8" w14:textId="77777777" w:rsidR="002007D4" w:rsidRPr="00FA51B6" w:rsidRDefault="002007D4" w:rsidP="00EA4E8F">
                                  <w:pPr>
                                    <w:pStyle w:val="Body4"/>
                                    <w:numPr>
                                      <w:ilvl w:val="0"/>
                                      <w:numId w:val="6"/>
                                    </w:numPr>
                                    <w:spacing w:after="0" w:line="240" w:lineRule="auto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Ongoing assessment</w:t>
                                  </w:r>
                                </w:p>
                                <w:p w14:paraId="71346D37" w14:textId="77777777" w:rsidR="002007D4" w:rsidRDefault="002007D4" w:rsidP="00EA4E8F">
                                  <w:pPr>
                                    <w:pStyle w:val="Body4"/>
                                    <w:numPr>
                                      <w:ilvl w:val="0"/>
                                      <w:numId w:val="6"/>
                                    </w:numPr>
                                    <w:spacing w:after="0" w:line="240" w:lineRule="auto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Individual Therapy</w:t>
                                  </w:r>
                                </w:p>
                                <w:p w14:paraId="034ED4B7" w14:textId="77777777" w:rsidR="002007D4" w:rsidRDefault="002007D4" w:rsidP="00EA4E8F">
                                  <w:pPr>
                                    <w:pStyle w:val="Body4"/>
                                    <w:numPr>
                                      <w:ilvl w:val="0"/>
                                      <w:numId w:val="6"/>
                                    </w:numPr>
                                    <w:spacing w:after="0" w:line="240" w:lineRule="auto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1E7627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Assistive Technology</w:t>
                                  </w:r>
                                </w:p>
                                <w:p w14:paraId="02431C2B" w14:textId="77777777" w:rsidR="002007D4" w:rsidRDefault="002007D4" w:rsidP="00EA4E8F">
                                  <w:pPr>
                                    <w:pStyle w:val="Body4"/>
                                    <w:numPr>
                                      <w:ilvl w:val="0"/>
                                      <w:numId w:val="6"/>
                                    </w:numPr>
                                    <w:spacing w:after="0" w:line="240" w:lineRule="auto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Peer Model</w:t>
                                  </w:r>
                                </w:p>
                                <w:p w14:paraId="639C4D20" w14:textId="77777777" w:rsidR="002007D4" w:rsidRPr="00AF4542" w:rsidRDefault="002007D4" w:rsidP="00EA4E8F">
                                  <w:pPr>
                                    <w:pStyle w:val="Body4"/>
                                    <w:numPr>
                                      <w:ilvl w:val="0"/>
                                      <w:numId w:val="6"/>
                                    </w:numPr>
                                    <w:spacing w:after="0" w:line="240" w:lineRule="auto"/>
                                    <w:contextualSpacing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Parent Involvement</w:t>
                                  </w:r>
                                </w:p>
                              </w:tc>
                            </w:tr>
                          </w:tbl>
                          <w:p w14:paraId="5B8F343F" w14:textId="77777777" w:rsidR="006E608F" w:rsidRPr="001E7627" w:rsidRDefault="006E608F" w:rsidP="006E608F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80C0699" w14:textId="59C9A4EC" w:rsidR="006E608F" w:rsidRPr="001E7627" w:rsidRDefault="006E608F" w:rsidP="006E608F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F3420D"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margin-left:158pt;margin-top:149.8pt;width:423.45pt;height:151.2pt;z-index:251798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Ip6PwIAAFkEAAAOAAAAZHJzL2Uyb0RvYy54bWysVNuO2yAQfa/Uf0C8N75sskmsOKttdlNV&#10;2l6k3X4ABhyjYsYFEjv9+h1wkkbbt6p+QAwMhzPnDF7dDa0mB2mdAlPSbJJSIg0HocyupD9eth8W&#10;lDjPjGAajCzpUTp6t37/btV3hcyhAS2kJQhiXNF3JW2874okcbyRLXMT6KTBzRpsyzyGdpcIy3pE&#10;b3WSp+lt0oMVnQUuncPVh3GTriN+XUvuv9W1k57okiI3H0cbxyqMyXrFip1lXaP4iQb7BxYtUwYv&#10;vUA9MM/I3qq/oFrFLTio/YRDm0BdKy5jDVhNlr6p5rlhnYy1oDiuu8jk/h8s/3r4bokSJc1vppQY&#10;1qJJL3Lw5CMMJA/69J0rMO25w0Q/4DL6HGt13RPwn44Y2DTM7OS9tdA3kgnkl4WTydXREccFkKr/&#10;AgKvYXsPEWiobRvEQzkIoqNPx4s3gQrHxdnNfL7IZpRw3MuWeZpPo3sJK87HO+v8JwktCZOSWjQ/&#10;wrPDk/OBDivOKeE2B1qJrdI6BnZXbbQlB4aNso1frOBNmjakL+lyls8isoFwPvZQqzw2slZtSRdp&#10;+MbWCnI8GhFTPFN6nCMTbcK1MrYo0hsJ1f5R7CSxDP3I8vkIgslXaVHTIOMoqB+qIdp3e7aqAnFE&#10;kS2MvY5vEycN2N+U9NjnJXW/9sxKSvRng0YtsykKSXwMprN5joG93qmud5jhCFVST8k43fj4mAJ9&#10;A/doaK2i1MH5kcmpDbB/owOntxYeyHUcs/78EdavAAAA//8DAFBLAwQUAAYACAAAACEA+DxQld8A&#10;AAAMAQAADwAAAGRycy9kb3ducmV2LnhtbEyPwU7DMBBE70j8g7VIXBB1EsAlIZsKkEBcW/oBm3ib&#10;RMR2FLtN+ve4JziOZjTzptwsZhAnnnzvLEK6SkCwbZzubYuw//64fwbhA1lNg7OMcGYPm+r6qqRC&#10;u9lu+bQLrYgl1heE0IUwFlL6pmNDfuVGttE7uMlQiHJqpZ5ojuVmkFmSKGmot3Gho5HfO25+dkeD&#10;cPia757yuf4M+/X2Ub1Rv67dGfH2Znl9ARF4CX9huOBHdKgiU+2OVnsxIDykKn4JCFmeKxCXRKqy&#10;HESNoJIsAVmV8v+J6hcAAP//AwBQSwECLQAUAAYACAAAACEAtoM4kv4AAADhAQAAEwAAAAAAAAAA&#10;AAAAAAAAAAAAW0NvbnRlbnRfVHlwZXNdLnhtbFBLAQItABQABgAIAAAAIQA4/SH/1gAAAJQBAAAL&#10;AAAAAAAAAAAAAAAAAC8BAABfcmVscy8ucmVsc1BLAQItABQABgAIAAAAIQBWQIp6PwIAAFkEAAAO&#10;AAAAAAAAAAAAAAAAAC4CAABkcnMvZTJvRG9jLnhtbFBLAQItABQABgAIAAAAIQD4PFCV3wAAAAwB&#10;AAAPAAAAAAAAAAAAAAAAAJkEAABkcnMvZG93bnJldi54bWxQSwUGAAAAAAQABADzAAAApQUAAAAA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613"/>
                        <w:gridCol w:w="2779"/>
                        <w:gridCol w:w="2775"/>
                      </w:tblGrid>
                      <w:tr w:rsidR="00CC7B64" w:rsidRPr="001E7627" w14:paraId="7E47BB9A" w14:textId="77777777" w:rsidTr="00344E82">
                        <w:trPr>
                          <w:trHeight w:val="2720"/>
                        </w:trPr>
                        <w:tc>
                          <w:tcPr>
                            <w:tcW w:w="2613" w:type="dxa"/>
                          </w:tcPr>
                          <w:p w14:paraId="0102B25B" w14:textId="77777777" w:rsidR="002007D4" w:rsidRPr="001E7627" w:rsidRDefault="002007D4" w:rsidP="00EA4E8F">
                            <w:pPr>
                              <w:pStyle w:val="Body4"/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1E762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>Academic</w:t>
                            </w:r>
                          </w:p>
                          <w:p w14:paraId="5F81052E" w14:textId="77777777" w:rsidR="002007D4" w:rsidRDefault="002007D4" w:rsidP="00CC7B64">
                            <w:pPr>
                              <w:pStyle w:val="Body4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Early Intervention</w:t>
                            </w:r>
                          </w:p>
                          <w:p w14:paraId="73B0916C" w14:textId="77777777" w:rsidR="002007D4" w:rsidRDefault="002007D4" w:rsidP="00CC7B64">
                            <w:pPr>
                              <w:pStyle w:val="Body4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Speech-Language Pathology Services</w:t>
                            </w:r>
                          </w:p>
                          <w:p w14:paraId="57C7CE20" w14:textId="77777777" w:rsidR="002007D4" w:rsidRPr="008B4A2F" w:rsidRDefault="002007D4" w:rsidP="00CC7B64">
                            <w:pPr>
                              <w:pStyle w:val="Body4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Computer-based Instruction</w:t>
                            </w:r>
                          </w:p>
                          <w:p w14:paraId="273B7F10" w14:textId="75261E31" w:rsidR="002007D4" w:rsidRPr="00F43277" w:rsidRDefault="00344E82" w:rsidP="00CC7B64">
                            <w:pPr>
                              <w:pStyle w:val="Body4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Individualize s</w:t>
                            </w:r>
                            <w:r w:rsidR="002007D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trategies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and Accommodations</w:t>
                            </w:r>
                          </w:p>
                          <w:p w14:paraId="2BAC3310" w14:textId="4A766593" w:rsidR="002007D4" w:rsidRPr="00344E82" w:rsidRDefault="002007D4" w:rsidP="00344E82">
                            <w:pPr>
                              <w:pStyle w:val="Body4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Discrete Trial Training</w:t>
                            </w:r>
                          </w:p>
                        </w:tc>
                        <w:tc>
                          <w:tcPr>
                            <w:tcW w:w="2779" w:type="dxa"/>
                          </w:tcPr>
                          <w:p w14:paraId="082FA6A9" w14:textId="77777777" w:rsidR="002007D4" w:rsidRPr="001E7627" w:rsidRDefault="002007D4" w:rsidP="00EA4E8F">
                            <w:pPr>
                              <w:pStyle w:val="Body4"/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1E762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>Behavioral</w:t>
                            </w:r>
                          </w:p>
                          <w:p w14:paraId="27195D90" w14:textId="77777777" w:rsidR="002007D4" w:rsidRDefault="002007D4" w:rsidP="00CC7B64">
                            <w:pPr>
                              <w:pStyle w:val="Body4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Functional Behavior Assessment</w:t>
                            </w:r>
                          </w:p>
                          <w:p w14:paraId="132731AF" w14:textId="77777777" w:rsidR="002007D4" w:rsidRPr="0090367F" w:rsidRDefault="002007D4" w:rsidP="00CC7B64">
                            <w:pPr>
                              <w:pStyle w:val="Body4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90367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Positive Behavior Intervention Plan</w:t>
                            </w:r>
                          </w:p>
                          <w:p w14:paraId="61A9CE47" w14:textId="77777777" w:rsidR="002007D4" w:rsidRPr="00DA4E4E" w:rsidRDefault="002007D4" w:rsidP="00CC7B64">
                            <w:pPr>
                              <w:pStyle w:val="Body4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Sensory-Based Interventions</w:t>
                            </w:r>
                          </w:p>
                          <w:p w14:paraId="4A5B737A" w14:textId="77777777" w:rsidR="002007D4" w:rsidRPr="00847DE4" w:rsidRDefault="002007D4" w:rsidP="00CC7B64">
                            <w:pPr>
                              <w:pStyle w:val="Body4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ind w:left="158" w:hanging="158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Functional Communication Training</w:t>
                            </w:r>
                          </w:p>
                        </w:tc>
                        <w:tc>
                          <w:tcPr>
                            <w:tcW w:w="2775" w:type="dxa"/>
                          </w:tcPr>
                          <w:p w14:paraId="3169E890" w14:textId="77777777" w:rsidR="002007D4" w:rsidRPr="001E7627" w:rsidRDefault="002007D4" w:rsidP="00EA4E8F">
                            <w:pPr>
                              <w:pStyle w:val="Body4"/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1E762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u w:val="single"/>
                              </w:rPr>
                              <w:t>Social / Communication</w:t>
                            </w:r>
                          </w:p>
                          <w:p w14:paraId="470B9C9A" w14:textId="77777777" w:rsidR="002007D4" w:rsidRPr="001E7627" w:rsidRDefault="002007D4" w:rsidP="00EA4E8F">
                            <w:pPr>
                              <w:pStyle w:val="Body4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1E762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Social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Narratives</w:t>
                            </w:r>
                          </w:p>
                          <w:p w14:paraId="238393F1" w14:textId="77777777" w:rsidR="002007D4" w:rsidRDefault="002007D4" w:rsidP="00EA4E8F">
                            <w:pPr>
                              <w:pStyle w:val="Body4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Dynamic intervention</w:t>
                            </w:r>
                          </w:p>
                          <w:p w14:paraId="09CF4FC8" w14:textId="77777777" w:rsidR="002007D4" w:rsidRPr="00FA51B6" w:rsidRDefault="002007D4" w:rsidP="00EA4E8F">
                            <w:pPr>
                              <w:pStyle w:val="Body4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Ongoing assessment</w:t>
                            </w:r>
                          </w:p>
                          <w:p w14:paraId="71346D37" w14:textId="77777777" w:rsidR="002007D4" w:rsidRDefault="002007D4" w:rsidP="00EA4E8F">
                            <w:pPr>
                              <w:pStyle w:val="Body4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Individual Therapy</w:t>
                            </w:r>
                          </w:p>
                          <w:p w14:paraId="034ED4B7" w14:textId="77777777" w:rsidR="002007D4" w:rsidRDefault="002007D4" w:rsidP="00EA4E8F">
                            <w:pPr>
                              <w:pStyle w:val="Body4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1E762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Assistive Technology</w:t>
                            </w:r>
                          </w:p>
                          <w:p w14:paraId="02431C2B" w14:textId="77777777" w:rsidR="002007D4" w:rsidRDefault="002007D4" w:rsidP="00EA4E8F">
                            <w:pPr>
                              <w:pStyle w:val="Body4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Peer Model</w:t>
                            </w:r>
                          </w:p>
                          <w:p w14:paraId="639C4D20" w14:textId="77777777" w:rsidR="002007D4" w:rsidRPr="00AF4542" w:rsidRDefault="002007D4" w:rsidP="00EA4E8F">
                            <w:pPr>
                              <w:pStyle w:val="Body4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Parent Involvement</w:t>
                            </w:r>
                          </w:p>
                        </w:tc>
                      </w:tr>
                    </w:tbl>
                    <w:p w14:paraId="5B8F343F" w14:textId="77777777" w:rsidR="006E608F" w:rsidRPr="001E7627" w:rsidRDefault="006E608F" w:rsidP="006E608F">
                      <w:pPr>
                        <w:rPr>
                          <w:rFonts w:ascii="Arial" w:hAnsi="Arial" w:cs="Arial"/>
                        </w:rPr>
                      </w:pPr>
                    </w:p>
                    <w:p w14:paraId="080C0699" w14:textId="59C9A4EC" w:rsidR="006E608F" w:rsidRPr="001E7627" w:rsidRDefault="006E608F" w:rsidP="006E608F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C21BD0" w:rsidRPr="006E608F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96480" behindDoc="0" locked="0" layoutInCell="1" allowOverlap="1" wp14:anchorId="45FA2DA7" wp14:editId="5D713D1B">
                <wp:simplePos x="0" y="0"/>
                <wp:positionH relativeFrom="column">
                  <wp:posOffset>1986280</wp:posOffset>
                </wp:positionH>
                <wp:positionV relativeFrom="paragraph">
                  <wp:posOffset>68580</wp:posOffset>
                </wp:positionV>
                <wp:extent cx="5391785" cy="17373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1785" cy="1737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0D27E7A5" w14:textId="75791D9A" w:rsidR="00C654EA" w:rsidRDefault="00696B0D" w:rsidP="000A1EAE">
                            <w:pPr>
                              <w:numPr>
                                <w:ilvl w:val="0"/>
                                <w:numId w:val="3"/>
                              </w:numPr>
                              <w:spacing w:line="320" w:lineRule="exact"/>
                              <w:ind w:left="158" w:hanging="158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shd w:val="clear" w:color="auto" w:fill="FFFFFF"/>
                              </w:rPr>
                              <w:t>A communication disorder, such as stuttering, impaired articulation, language impairment, or voice impairment, that adversely affects educational performance.</w:t>
                            </w:r>
                          </w:p>
                          <w:p w14:paraId="23E37E7E" w14:textId="0A02103B" w:rsidR="00115667" w:rsidRDefault="00B55992" w:rsidP="000A1EAE">
                            <w:pPr>
                              <w:numPr>
                                <w:ilvl w:val="0"/>
                                <w:numId w:val="3"/>
                              </w:numPr>
                              <w:spacing w:line="320" w:lineRule="exact"/>
                              <w:ind w:left="158" w:hanging="158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May have challenges with</w:t>
                            </w:r>
                            <w:r w:rsidR="0086626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articulation, fluency, voice, and language.</w:t>
                            </w:r>
                          </w:p>
                          <w:p w14:paraId="109DC616" w14:textId="7A283CE7" w:rsidR="00157255" w:rsidRDefault="003067B3" w:rsidP="000A1EAE">
                            <w:pPr>
                              <w:numPr>
                                <w:ilvl w:val="0"/>
                                <w:numId w:val="3"/>
                              </w:numPr>
                              <w:spacing w:line="320" w:lineRule="exact"/>
                              <w:ind w:left="158" w:hanging="158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Usually</w:t>
                            </w:r>
                            <w:r w:rsidR="00323019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apparent in early childhood</w:t>
                            </w:r>
                            <w:r w:rsidR="00CF73E9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,</w:t>
                            </w:r>
                            <w:r w:rsidR="003E2A2E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based on</w:t>
                            </w:r>
                            <w:r w:rsidR="003D29D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abnormal language development</w:t>
                            </w:r>
                            <w:r w:rsidR="003E2A2E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60BCC4A2" w14:textId="20663FA5" w:rsidR="00910536" w:rsidRDefault="00E92059" w:rsidP="000A1EAE">
                            <w:pPr>
                              <w:numPr>
                                <w:ilvl w:val="0"/>
                                <w:numId w:val="3"/>
                              </w:numPr>
                              <w:spacing w:line="320" w:lineRule="exact"/>
                              <w:ind w:left="158" w:hanging="158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Individualized interventions needed to meet</w:t>
                            </w:r>
                            <w:r w:rsidR="0091053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unique communication profiles.</w:t>
                            </w:r>
                          </w:p>
                          <w:p w14:paraId="2DC1A2C2" w14:textId="3C624490" w:rsidR="00D92F9F" w:rsidRPr="00733692" w:rsidRDefault="00CF73E9" w:rsidP="000A1EAE">
                            <w:pPr>
                              <w:numPr>
                                <w:ilvl w:val="0"/>
                                <w:numId w:val="3"/>
                              </w:numPr>
                              <w:spacing w:line="320" w:lineRule="exact"/>
                              <w:ind w:left="158" w:hanging="158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May have difficulty making certain sounds, </w:t>
                            </w:r>
                            <w:r w:rsidR="007F12A8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improper use of words, </w:t>
                            </w:r>
                            <w:r w:rsidR="00CB504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a </w:t>
                            </w:r>
                            <w:r w:rsidR="0051465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reduced vocabulary</w:t>
                            </w:r>
                            <w:r w:rsidR="00A05B6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,</w:t>
                            </w:r>
                            <w:r w:rsidR="00CB504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F12A8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difficulty following directions</w:t>
                            </w:r>
                            <w:r w:rsidR="00A05B6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="007F12A8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and/or </w:t>
                            </w:r>
                            <w:r w:rsidR="00E005F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difficulty expressing ideas o</w:t>
                            </w:r>
                            <w:r w:rsidR="007F12A8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r understanding what others say.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5FA2DA7" id="_x0000_s1033" type="#_x0000_t202" style="position:absolute;margin-left:156.4pt;margin-top:5.4pt;width:424.55pt;height:136.8pt;z-index:251796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YIifD8CAABZBAAADgAAAGRycy9lMm9Eb2MueG1srFTLbtswELwX6D8QvNeyZDuyBctB6sRFgfQB&#10;JP0AiqQsohRXJWlL6ddnSdmukd6K6kDwsRzOzuxqfTu0mhyldQpMSdPJlBJpOAhl9iX98bz7sKTE&#10;eWYE02BkSV+ko7eb9+/WfVfIDBrQQlqCIMYVfVfSxvuuSBLHG9kyN4FOGjyswbbM49LuE2FZj+it&#10;TrLp9CbpwYrOApfO4e79eEg3Eb+uJfff6tpJT3RJkZuPo41jFcZks2bF3rKuUfxEg/0Di5Ypg49e&#10;oO6ZZ+Rg1V9QreIWHNR+wqFNoK4VlzEHzCadvsnmqWGdjLmgOK67yOT+Hyz/evxuiRIlzdKcEsNa&#10;NOlZDp58hIFkQZ++cwWGPXUY6AfcRp9jrq57BP7TEQPbhpm9vLMW+kYygfzScDO5ujriuABS9V9A&#10;4DPs4CECDbVtg3goB0F09Onl4k2gwnFzMVul+XJBCcezNJ/ls5voXsKK8/XOOv9JQkvCpKQWzY/w&#10;7PjofKDDinNIeM2BVmKntI4Lu6+22pIjw0LZxS9m8CZMG9KXdLXIFhHZQLgfa6hVHgtZq7aky2n4&#10;xtIKcjwYEUM8U3qcIxNtwrMylijSGwnV/kHsJbEM/UizfATB4KuwqGmQcRTUD9UQ7cvPVlUgXlBk&#10;C2OtY2/ipAH7m5Ie67yk7teBWUmJ/mzQqFU6n4fGiIv5Is9wYa9PqusTZjhCldRTMk63PjZToG/g&#10;Dg2tVZQ6OD8yOZUB1m904NRroUGu1zHqzx9h8woAAP//AwBQSwMEFAAGAAgAAAAhAL5uQJnfAAAA&#10;CwEAAA8AAABkcnMvZG93bnJldi54bWxMj8FOwzAQRO9I/IO1SFwQdRJC2qZxKkACcW3pBzjxNoka&#10;r6PYbdK/Z3uC02g1o5m3xXa2vbjg6DtHCuJFBAKpdqajRsHh5/N5BcIHTUb3jlDBFT1sy/u7QufG&#10;TbTDyz40gkvI51pBG8KQS+nrFq32CzcgsXd0o9WBz7GRZtQTl9teJlGUSas74oVWD/jRYn3an62C&#10;4/f09Lqeqq9wWO7S7F13y8pdlXp8mN82IALO4S8MN3xGh5KZKncm40Wv4CVOGD2wEbHeAnEWr0FU&#10;CpJVmoIsC/n/h/IXAAD//wMAUEsBAi0AFAAGAAgAAAAhAOSZw8D7AAAA4QEAABMAAAAAAAAAAAAA&#10;AAAAAAAAAFtDb250ZW50X1R5cGVzXS54bWxQSwECLQAUAAYACAAAACEAI7Jq4dcAAACUAQAACwAA&#10;AAAAAAAAAAAAAAAsAQAAX3JlbHMvLnJlbHNQSwECLQAUAAYACAAAACEA+YIifD8CAABZBAAADgAA&#10;AAAAAAAAAAAAAAAsAgAAZHJzL2Uyb0RvYy54bWxQSwECLQAUAAYACAAAACEAvm5Amd8AAAALAQAA&#10;DwAAAAAAAAAAAAAAAACXBAAAZHJzL2Rvd25yZXYueG1sUEsFBgAAAAAEAAQA8wAAAKMFAAAAAA==&#10;" stroked="f">
                <v:textbox>
                  <w:txbxContent>
                    <w:p w14:paraId="0D27E7A5" w14:textId="75791D9A" w:rsidR="00C654EA" w:rsidRDefault="00696B0D" w:rsidP="000A1EAE">
                      <w:pPr>
                        <w:numPr>
                          <w:ilvl w:val="0"/>
                          <w:numId w:val="3"/>
                        </w:numPr>
                        <w:spacing w:line="320" w:lineRule="exact"/>
                        <w:ind w:left="158" w:hanging="158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shd w:val="clear" w:color="auto" w:fill="FFFFFF"/>
                        </w:rPr>
                        <w:t>A communication disorder, such as stuttering, impaired articulation, language impairment, or voice impairment, that adversely affects educational performance.</w:t>
                      </w:r>
                    </w:p>
                    <w:p w14:paraId="23E37E7E" w14:textId="0A02103B" w:rsidR="00115667" w:rsidRDefault="00B55992" w:rsidP="000A1EAE">
                      <w:pPr>
                        <w:numPr>
                          <w:ilvl w:val="0"/>
                          <w:numId w:val="3"/>
                        </w:numPr>
                        <w:spacing w:line="320" w:lineRule="exact"/>
                        <w:ind w:left="158" w:hanging="158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May have challenges with</w:t>
                      </w:r>
                      <w:r w:rsidR="0086626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articulation, fluency, voice, and language.</w:t>
                      </w:r>
                    </w:p>
                    <w:p w14:paraId="109DC616" w14:textId="7A283CE7" w:rsidR="00157255" w:rsidRDefault="003067B3" w:rsidP="000A1EAE">
                      <w:pPr>
                        <w:numPr>
                          <w:ilvl w:val="0"/>
                          <w:numId w:val="3"/>
                        </w:numPr>
                        <w:spacing w:line="320" w:lineRule="exact"/>
                        <w:ind w:left="158" w:hanging="158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Usually</w:t>
                      </w:r>
                      <w:r w:rsidR="00323019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apparent in early childhood</w:t>
                      </w:r>
                      <w:r w:rsidR="00CF73E9">
                        <w:rPr>
                          <w:rFonts w:ascii="Arial" w:hAnsi="Arial" w:cs="Arial"/>
                          <w:sz w:val="22"/>
                          <w:szCs w:val="22"/>
                        </w:rPr>
                        <w:t>,</w:t>
                      </w:r>
                      <w:r w:rsidR="003E2A2E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based on</w:t>
                      </w:r>
                      <w:r w:rsidR="003D29D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abnormal language development</w:t>
                      </w:r>
                      <w:r w:rsidR="003E2A2E"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14:paraId="60BCC4A2" w14:textId="20663FA5" w:rsidR="00910536" w:rsidRDefault="00E92059" w:rsidP="000A1EAE">
                      <w:pPr>
                        <w:numPr>
                          <w:ilvl w:val="0"/>
                          <w:numId w:val="3"/>
                        </w:numPr>
                        <w:spacing w:line="320" w:lineRule="exact"/>
                        <w:ind w:left="158" w:hanging="158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Individualized interventions needed to meet</w:t>
                      </w:r>
                      <w:r w:rsidR="00910536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unique communication profiles.</w:t>
                      </w:r>
                    </w:p>
                    <w:p w14:paraId="2DC1A2C2" w14:textId="3C624490" w:rsidR="00D92F9F" w:rsidRPr="00733692" w:rsidRDefault="00CF73E9" w:rsidP="000A1EAE">
                      <w:pPr>
                        <w:numPr>
                          <w:ilvl w:val="0"/>
                          <w:numId w:val="3"/>
                        </w:numPr>
                        <w:spacing w:line="320" w:lineRule="exact"/>
                        <w:ind w:left="158" w:hanging="158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May have difficulty making certain sounds, </w:t>
                      </w:r>
                      <w:r w:rsidR="007F12A8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improper use of words, </w:t>
                      </w:r>
                      <w:r w:rsidR="00CB504B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a </w:t>
                      </w:r>
                      <w:r w:rsidR="0051465C">
                        <w:rPr>
                          <w:rFonts w:ascii="Arial" w:hAnsi="Arial" w:cs="Arial"/>
                          <w:sz w:val="22"/>
                          <w:szCs w:val="22"/>
                        </w:rPr>
                        <w:t>reduced vocabulary</w:t>
                      </w:r>
                      <w:r w:rsidR="00A05B64">
                        <w:rPr>
                          <w:rFonts w:ascii="Arial" w:hAnsi="Arial" w:cs="Arial"/>
                          <w:sz w:val="22"/>
                          <w:szCs w:val="22"/>
                        </w:rPr>
                        <w:t>,</w:t>
                      </w:r>
                      <w:r w:rsidR="00CB504B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="007F12A8">
                        <w:rPr>
                          <w:rFonts w:ascii="Arial" w:hAnsi="Arial" w:cs="Arial"/>
                          <w:sz w:val="22"/>
                          <w:szCs w:val="22"/>
                        </w:rPr>
                        <w:t>difficulty following directions</w:t>
                      </w:r>
                      <w:r w:rsidR="00A05B64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, </w:t>
                      </w:r>
                      <w:r w:rsidR="007F12A8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and/or </w:t>
                      </w:r>
                      <w:r w:rsidR="00E005F2">
                        <w:rPr>
                          <w:rFonts w:ascii="Arial" w:hAnsi="Arial" w:cs="Arial"/>
                          <w:sz w:val="22"/>
                          <w:szCs w:val="22"/>
                        </w:rPr>
                        <w:t>difficulty expressing ideas o</w:t>
                      </w:r>
                      <w:r w:rsidR="007F12A8">
                        <w:rPr>
                          <w:rFonts w:ascii="Arial" w:hAnsi="Arial" w:cs="Arial"/>
                          <w:sz w:val="22"/>
                          <w:szCs w:val="22"/>
                        </w:rPr>
                        <w:t>r understanding what others say.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0384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4C4983A8" wp14:editId="2A628021">
                <wp:simplePos x="0" y="0"/>
                <wp:positionH relativeFrom="column">
                  <wp:posOffset>68580</wp:posOffset>
                </wp:positionH>
                <wp:positionV relativeFrom="paragraph">
                  <wp:posOffset>68580</wp:posOffset>
                </wp:positionV>
                <wp:extent cx="1880235" cy="574040"/>
                <wp:effectExtent l="0" t="0" r="0" b="1016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0235" cy="5740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softEdge rad="3175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AC3E4E" w14:textId="0EDE9B3A" w:rsidR="00115667" w:rsidRPr="00C72398" w:rsidRDefault="00903847" w:rsidP="009038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Speech / Language Impairment</w:t>
                            </w:r>
                          </w:p>
                          <w:p w14:paraId="270FE0B4" w14:textId="77777777" w:rsidR="001F5625" w:rsidRPr="00C72398" w:rsidRDefault="001F5625" w:rsidP="001F5625"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C4983A8" id="Text_x0020_Box_x0020_10" o:spid="_x0000_s1034" type="#_x0000_t202" style="position:absolute;margin-left:5.4pt;margin-top:5.4pt;width:148.05pt;height:45.2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IhUt5oCAACwBQAADgAAAGRycy9lMm9Eb2MueG1srFRRbxMxDH5H4j9EeWfXdi0r1a5T2RhCmraJ&#10;De05zSVtRC4Oidu78utxcr2uDF6GeLlz7M+O/cX2+UVbW7ZVIRpwJR+eDDhTTkJl3Krk3x6v3005&#10;iyhcJSw4VfKdivxi/vbNeeNnagRrsJUKjIK4OGt8ydeIflYUUa5VLeIJeOXIqCHUAukYVkUVREPR&#10;a1uMBoP3RQOh8gGkipG0V52Rz3N8rZXEO62jQmZLTrlh/ob8XaZvMT8Xs1UQfm3kPg3xD1nUwji6&#10;9BDqSqBgm2D+CFUbGSCCxhMJdQFaG6lyDVTNcPCimoe18CrXQuREf6Ap/r+w8nZ7H5ip6O2IHidq&#10;eqNH1SL7CC0jFfHT+Dgj2IMnILakJ2yvj6RMZbc61OlPBTGyU6jdgd0UTSan6XQwOp1wJsk2ORsP&#10;xjl88eztQ8TPCmqWhJIHer1MqtjeRKRMCNpD0mURrKmujbX5kDpGXdrAtoLeernKOZLHbyjrEtZB&#10;8uoCdhqVW4Vu6eJq/FStFAuCeDkdnk36RI9gRaKlKz9LuLMqOVv3VWkiNLPwl8SElMphn1xGJ5Sm&#10;hF7juMcn1y6p1zgfPPLN4PDgXBsHIXOeJ/CZz+p7n7Lu8PQaR3UnEdtlmztp2nfHEqodNU2Abuyi&#10;l9eGXvZGRLwXgeaM+oR2B97RR1toSg57ibM1hJ9/0yc8tT9ZOWtobksef2xEUJzZL44G48NwTH3F&#10;MB/Gk7MRHcKxZXlscZv6EqhdhrSlvMxiwqPtRR2gfqIVs0i3kkk4SXeXHHvxErttQitKqsUig2i0&#10;vcAb9+BlCp1YTn372D6J4PfNjTQWt9BPuJi96PEOmzwdLDYI2uQBSDx3rO75p7WQ52K/wtLeOT5n&#10;1POinf8CAAD//wMAUEsDBBQABgAIAAAAIQAXbmWd2wAAAAkBAAAPAAAAZHJzL2Rvd25yZXYueG1s&#10;TI9BT8MwDIXvSPyHyEjcWLIhjVGaToDEhQvamDinjWnKGqdKsrXw6/EkJHaynp/1/L1yPfleHDGm&#10;LpCG+UyBQGqC7ajVsHt/uVmBSNmQNX0g1PCNCdbV5UVpChtG2uBxm1vBIZQKo8HlPBRSpsahN2kW&#10;BiT2PkP0JrOMrbTRjBzue7lQaim96Yg/ODPgs8Nmvz14DR/tFz51r/FHvUk17ldhs6vvnNbXV9Pj&#10;A4iMU/4/hhM+o0PFTHU4kE2iZ62YPP9N9m/V8h5EfVrMFyCrUp43qH4BAAD//wMAUEsBAi0AFAAG&#10;AAgAAAAhAOSZw8D7AAAA4QEAABMAAAAAAAAAAAAAAAAAAAAAAFtDb250ZW50X1R5cGVzXS54bWxQ&#10;SwECLQAUAAYACAAAACEAI7Jq4dcAAACUAQAACwAAAAAAAAAAAAAAAAAsAQAAX3JlbHMvLnJlbHNQ&#10;SwECLQAUAAYACAAAACEAkIhUt5oCAACwBQAADgAAAAAAAAAAAAAAAAAsAgAAZHJzL2Uyb0RvYy54&#10;bWxQSwECLQAUAAYACAAAACEAF25lndsAAAAJAQAADwAAAAAAAAAAAAAAAADyBAAAZHJzL2Rvd25y&#10;ZXYueG1sUEsFBgAAAAAEAAQA8wAAAPoFAAAAAA==&#10;" fillcolor="white [3212]" stroked="f">
                <v:textbox>
                  <w:txbxContent>
                    <w:p w14:paraId="67AC3E4E" w14:textId="0EDE9B3A" w:rsidR="00115667" w:rsidRPr="00C72398" w:rsidRDefault="00903847" w:rsidP="00903847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Speech / Language Impairment</w:t>
                      </w:r>
                    </w:p>
                    <w:p w14:paraId="270FE0B4" w14:textId="77777777" w:rsidR="001F5625" w:rsidRPr="00C72398" w:rsidRDefault="001F5625" w:rsidP="001F5625">
                      <w:pPr>
                        <w:spacing w:line="360" w:lineRule="auto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D6E3F" w:rsidRPr="006E608F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00140F38" wp14:editId="3FF2353C">
                <wp:simplePos x="0" y="0"/>
                <wp:positionH relativeFrom="column">
                  <wp:posOffset>171450</wp:posOffset>
                </wp:positionH>
                <wp:positionV relativeFrom="paragraph">
                  <wp:posOffset>2588260</wp:posOffset>
                </wp:positionV>
                <wp:extent cx="1714500" cy="485775"/>
                <wp:effectExtent l="0" t="0" r="38100" b="28575"/>
                <wp:wrapTopAndBottom/>
                <wp:docPr id="11" name="Pentago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485775"/>
                        </a:xfrm>
                        <a:prstGeom prst="homePlat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softEdge rad="31750"/>
                        </a:effectLst>
                      </wps:spPr>
                      <wps:txbx>
                        <w:txbxContent>
                          <w:p w14:paraId="1140675A" w14:textId="72711230" w:rsidR="006E608F" w:rsidRPr="001E7627" w:rsidRDefault="006E608F" w:rsidP="006E608F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32"/>
                                <w:szCs w:val="32"/>
                              </w:rPr>
                              <w:t>Best Practices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0140F38" id="_x0000_t15" coordsize="21600,21600" o:spt="15" adj="16200" path="m@0,0l0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entagon_x0020_11" o:spid="_x0000_s1035" type="#_x0000_t15" style="position:absolute;margin-left:13.5pt;margin-top:203.8pt;width:135pt;height:38.2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nTgdaoCAABgBQAADgAAAGRycy9lMm9Eb2MueG1srFTLbhoxFN1X6j9Y3jcDFEoyCkQklKpSlCAl&#10;VdbG43lIftU2DPTre+wZCGm6qspi8H34Ps6519c3eyXJTjjfGD2jw4sBJUJzUzS6mtEfz6tPl5T4&#10;wHTBpNFiRg/C05v5xw/Xrc3FyNRGFsIRBNE+b+2M1iHYPMs8r4Vi/sJYoWEsjVMsQHRVVjjWIrqS&#10;2Wgw+JK1xhXWGS68h3bZGek8xS9LwcNjWXoRiJxR1BbS16XvJn6z+TXLK8ds3fC+DPYPVSjWaCQ9&#10;hVqywMjWNe9CqYY7400ZLrhRmSnLhovUA7oZDv7o5qlmVqReAI63J5j8/wvLH3ZrR5oC3A0p0UyB&#10;o7XQgVVGE6iAT2t9Drcnu3a95HGMze5Lp+I/2iD7hOnhhKnYB8KhHE6H48kA0HPYxpeT6XQSg2av&#10;t63z4ZswisQDOjNKrCULsXGWs929D53/0S+qvZFNsWqkTMLB30lHdgwcYzQK01IimQ9Qzugq/fqU&#10;b65JTVrUN5qm6hiGr0RaFKos4PC6ooTJClPNg0u1vLntXbU5ZZ3cXt0uJ51TzQrR1YK2EborvndP&#10;jb+JE7taMl93V5IpXmG5agI2QzZqRi9joGMkqaNVpNkGNh0aZfhaVII4hso/D6eTo/OZWxZ57JiL&#10;p7Df7BPvVzFd1GxMccAsOAMSwJe3fNWguHsguWYOWwElNj084lNKA+xMf6KkNu7X3/TRP1LqflHS&#10;YsuA688tcwIEfdcY46vheBzXMgnjyXQEwZ1bNucWvVV3BiRjUlFdOkb/II/H0hn1ggdhEbPCxDRH&#10;7o7BXrgL3fbjSeFisUhuWEXLwr1+sjwGj5BGWp73L8zZfiwDBvrBHDfy3WB2vvGmNottMGWTpvYV&#10;VzAfBaxxmoH+yYnvxLmcvF4fxvlvAAAA//8DAFBLAwQUAAYACAAAACEAJGract8AAAAKAQAADwAA&#10;AGRycy9kb3ducmV2LnhtbEyPwU7DMBBE70j8g7VI3KjdUJIQ4lQFCU5cWmjPbuzEgXgd2W4S+vW4&#10;Jzju7GjmTbmeTU9G5XxnkcNywYAorK3ssOXw+fF6lwPxQaAUvUXF4Ud5WFfXV6UopJ1wq8ZdaEkM&#10;QV8IDjqEoaDU11oZ4Rd2UBh/jXVGhHi6lkonphhuepowllIjOowNWgzqRav6e3cyHL6aZ/e2uWfp&#10;OTu/N/sxP+jpwXB+ezNvnoAENYc/M1zwIzpUkeloTyg96TkkWZwSOKxYlgKJhuTxohyjkq+WQKuS&#10;/p9Q/QIAAP//AwBQSwECLQAUAAYACAAAACEA5JnDwPsAAADhAQAAEwAAAAAAAAAAAAAAAAAAAAAA&#10;W0NvbnRlbnRfVHlwZXNdLnhtbFBLAQItABQABgAIAAAAIQAjsmrh1wAAAJQBAAALAAAAAAAAAAAA&#10;AAAAACwBAABfcmVscy8ucmVsc1BLAQItABQABgAIAAAAIQDGdOB1qgIAAGAFAAAOAAAAAAAAAAAA&#10;AAAAACwCAABkcnMvZTJvRG9jLnhtbFBLAQItABQABgAIAAAAIQAkatpy3wAAAAoBAAAPAAAAAAAA&#10;AAAAAAAAAAIFAABkcnMvZG93bnJldi54bWxQSwUGAAAAAAQABADzAAAADgYAAAAA&#10;" adj="18540" fillcolor="window" strokecolor="#41719c" strokeweight="1pt">
                <v:textbox>
                  <w:txbxContent>
                    <w:p w14:paraId="1140675A" w14:textId="72711230" w:rsidR="006E608F" w:rsidRPr="001E7627" w:rsidRDefault="006E608F" w:rsidP="006E608F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32"/>
                          <w:szCs w:val="32"/>
                        </w:rPr>
                        <w:t>Best Practices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D6E3F" w:rsidRPr="006E608F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15914B4" wp14:editId="56B5B88C">
                <wp:simplePos x="0" y="0"/>
                <wp:positionH relativeFrom="column">
                  <wp:posOffset>171450</wp:posOffset>
                </wp:positionH>
                <wp:positionV relativeFrom="paragraph">
                  <wp:posOffset>759460</wp:posOffset>
                </wp:positionV>
                <wp:extent cx="1714500" cy="485775"/>
                <wp:effectExtent l="0" t="0" r="38100" b="28575"/>
                <wp:wrapTopAndBottom/>
                <wp:docPr id="242" name="Pentagon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485775"/>
                        </a:xfrm>
                        <a:prstGeom prst="homePlat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softEdge rad="31750"/>
                        </a:effectLst>
                      </wps:spPr>
                      <wps:txbx>
                        <w:txbxContent>
                          <w:p w14:paraId="5163CC43" w14:textId="77777777" w:rsidR="006E608F" w:rsidRPr="001E7627" w:rsidRDefault="006E608F" w:rsidP="006E608F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6E608F">
                              <w:rPr>
                                <w:rFonts w:ascii="Arial" w:hAnsi="Arial" w:cs="Arial"/>
                                <w:color w:val="000000"/>
                                <w:sz w:val="32"/>
                                <w:szCs w:val="32"/>
                              </w:rPr>
                              <w:t>Characteristics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15914B4" id="Pentagon_x0020_242" o:spid="_x0000_s1036" type="#_x0000_t15" style="position:absolute;margin-left:13.5pt;margin-top:59.8pt;width:135pt;height:38.2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us1hKwCAABjBQAADgAAAGRycy9lMm9Eb2MueG1srFRLb9swDL4P2H8QdF8dZ/HSGnWKtFmGAUUb&#10;oB16ZmT5Aeg1SYmd/fpRspOm607DfJBF8hNFfiR1fdNLQfbculargqYXE0q4YrpsVV3QH8/rT5eU&#10;OA+qBKEVL+iBO3qz+PjhujM5n+pGi5Jbgk6UyztT0MZ7kyeJYw2X4C604QqNlbYSPIq2TkoLHXqX&#10;IplOJl+STtvSWM24c6hdDUa6iP6rijP/WFWOeyIKirH5uNq4bsOaLK4hry2YpmVjGPAPUUhoFV56&#10;crUCD2Rn23euZMusdrryF0zLRFdVy3jMAbNJJ39k89SA4TEXJMeZE03u/7llD/uNJW1Z0OlsSokC&#10;iUXacOWh1ooEHTLUGZcj8Mls7Cg53IZ0+8rK8MdESB9ZPZxY5b0nDJXpPJ1lEySfoW12mc3nWXCa&#10;vJ421vlvXEsSNpiblnwjwIfUIYf9vfMD/ogLaqdFW65bIaJwcHfCkj1glbE5St1RIsB5VBZ0Hb/x&#10;yjfHhCIdxjedx+gA26/CazFQaZAQp2pKQNTY18zbGMub087W29Ot2e3V7SobQA2UfIgF00bXQ/Aj&#10;PCb+xk/IagWuGY5EUzgCuWw9zoZoZUEvg6OjJ6GClcfuRm4GNir/taw5sYCRf07n2RF8BktCHYfK&#10;hZ3vt32sfBqxQbXV5QHbwWqsAhbMGbZuMbp7pHIDFgcDlTjs/hGXSmgkT487Shptf/1NH/ChpvYX&#10;JR0OGhL7cweWY4W+K+zkq3Q2C5MZhVk2n6Jgzy3bc4vayTuNVU5jdHEb8F4ct5XV8gXfhGW4FU2g&#10;GN49lHAU7vzwAOCrwvhyGWE4jQb8vXoyLDgPnIa6PPcvYM3Ylx47+kEfh/JdZw7YcFLp5c7rqo1t&#10;+8orlj4IOMmxCcZXJzwV53JEvb6Ni98AAAD//wMAUEsDBBQABgAIAAAAIQCfSLpx3gAAAAoBAAAP&#10;AAAAZHJzL2Rvd25yZXYueG1sTI/NTsMwEITvSLyDtUjcqJMg0ibEqQoSnLhQfs5uvIkDsR3ZbhL6&#10;9GxPcNzZ0cw31XYxA5vQh95ZAekqAYa2caq3nYD3t6ebDbAQpVVycBYF/GCAbX15UclSudm+4rSP&#10;HaMQG0opQMc4lpyHRqORYeVGtPRrnTcy0uk7rrycKdwMPEuSnBvZW2rQcsRHjc33/mgEfLUP/nl3&#10;m+Sn9eml/Zg2n3q+M0JcXy27e2ARl/hnhjM+oUNNTAd3tCqwQUC2pimR9LTIgZEhK87KgZQiT4HX&#10;Ff8/of4FAAD//wMAUEsBAi0AFAAGAAgAAAAhAOSZw8D7AAAA4QEAABMAAAAAAAAAAAAAAAAAAAAA&#10;AFtDb250ZW50X1R5cGVzXS54bWxQSwECLQAUAAYACAAAACEAI7Jq4dcAAACUAQAACwAAAAAAAAAA&#10;AAAAAAAsAQAAX3JlbHMvLnJlbHNQSwECLQAUAAYACAAAACEAMus1hKwCAABjBQAADgAAAAAAAAAA&#10;AAAAAAAsAgAAZHJzL2Uyb0RvYy54bWxQSwECLQAUAAYACAAAACEAn0i6cd4AAAAKAQAADwAAAAAA&#10;AAAAAAAAAAAEBQAAZHJzL2Rvd25yZXYueG1sUEsFBgAAAAAEAAQA8wAAAA8GAAAAAA==&#10;" adj="18540" fillcolor="window" strokecolor="#41719c" strokeweight="1pt">
                <v:textbox>
                  <w:txbxContent>
                    <w:p w14:paraId="5163CC43" w14:textId="77777777" w:rsidR="006E608F" w:rsidRPr="001E7627" w:rsidRDefault="006E608F" w:rsidP="006E608F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6E608F">
                        <w:rPr>
                          <w:rFonts w:ascii="Arial" w:hAnsi="Arial" w:cs="Arial"/>
                          <w:color w:val="000000"/>
                          <w:sz w:val="32"/>
                          <w:szCs w:val="32"/>
                        </w:rPr>
                        <w:t>Characteristics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9E356F" w:rsidRPr="006E608F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06006932" wp14:editId="71AD9F05">
                <wp:simplePos x="0" y="0"/>
                <wp:positionH relativeFrom="column">
                  <wp:posOffset>144780</wp:posOffset>
                </wp:positionH>
                <wp:positionV relativeFrom="paragraph">
                  <wp:posOffset>4059555</wp:posOffset>
                </wp:positionV>
                <wp:extent cx="1714500" cy="542925"/>
                <wp:effectExtent l="0" t="0" r="38100" b="28575"/>
                <wp:wrapTopAndBottom/>
                <wp:docPr id="12" name="Pentago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542925"/>
                        </a:xfrm>
                        <a:prstGeom prst="homePlat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softEdge rad="31750"/>
                        </a:effectLst>
                      </wps:spPr>
                      <wps:txbx>
                        <w:txbxContent>
                          <w:p w14:paraId="216EED96" w14:textId="3465A082" w:rsidR="006E608F" w:rsidRPr="001E7627" w:rsidRDefault="009E356F" w:rsidP="006E608F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32"/>
                                <w:szCs w:val="32"/>
                              </w:rPr>
                              <w:t>References and Resources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6006932" id="Pentagon_x0020_12" o:spid="_x0000_s1037" type="#_x0000_t15" style="position:absolute;margin-left:11.4pt;margin-top:319.65pt;width:135pt;height:42.7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0J8/akCAABhBQAADgAAAGRycy9lMm9Eb2MueG1srFTJbtswEL0X6D8QvDeyXKtOhMiBE9dFgSAx&#10;kBQ5jylqAbiVpC25X98hJTtO01NRH2TOwlnem+H1TS8F2XPrWq0Kml5MKOGK6bJVdUF/PK8/XVLi&#10;PKgShFa8oAfu6M3i44frzuR8qhstSm4JBlEu70xBG+9NniSONVyCu9CGKzRW2krwKNo6KS10GF2K&#10;ZDqZfEk6bUtjNePOoXY1GOkixq8qzvxjVTnuiSgo1ubj18bvNnyTxTXktQXTtGwsA/6hCgmtwqSn&#10;UCvwQHa2fRdKtsxqpyt/wbRMdFW1jMcesJt08kc3Tw0YHntBcJw5weT+X1j2sN9Y0pbI3ZQSBRI5&#10;2nDlodaKoArx6YzL0e3JbOwoOTyGZvvKyvCPbZA+Yno4Ycp7Txgq03k6yyYIPUNbNpteTbMQNHm9&#10;bazz37iWJBywMy35RoAPjUMO+3vnB/+jX1A7Ldpy3QoRhYO7E5bsATnG0Sh1R4kA51FZ0HX8jSnf&#10;XBOKdKHteawOcPgqTIuFSoNwOFVTAqLGqWbexlre3Ha23p6yZrdXt6tscGqg5EMt2DaGHoof3WPj&#10;b+KErlbgmuFKNIUrkMvW42aIVhb0MgQ6RhIqWHmcbcRmQKPyX8uaEwtY+ed0nh2dz9ySwOPAXDj5&#10;ftsPvKchX1BtdXnAYbAaWUDCnGHrFqu7Ryg3YHEtUImr7h/xUwmN4OnxREmj7a+/6YN/4NT+oqTD&#10;NUNgf+7AcmTou8I5vkpns7CXUZhl8ykK9tyyPbeonbzTyHIaq4vH4O/F8VhZLV/wRViGrGgCxTD3&#10;QOEo3Plh/fFNYXy5jG64iwb8vXoyLAQPmAZenvsXsGacS48T/aCPK/luMgffcFPp5c7rqo1j+4or&#10;Uh8E3OM4BOObEx6Kczl6vb6Mi98AAAD//wMAUEsDBBQABgAIAAAAIQAoKj6I4gAAAAoBAAAPAAAA&#10;ZHJzL2Rvd25yZXYueG1sTI9LT8MwEITvSPwHa5G4IOqQlj5CNlWCBFUvSLQ8rm68JBHxOordJvx7&#10;3BMcd3Y08026Hk0rTtS7xjLC3SQCQVxa3XCF8LZ/ul2CcF6xVq1lQvghB+vs8iJVibYDv9Jp5ysR&#10;QtglCqH2vkukdGVNRrmJ7YjD78v2Rvlw9pXUvRpCuGllHEVzaVTDoaFWHT3WVH7vjgbBy200FOb9&#10;s3v+eNluipt8dl/kiNdXY/4AwtPo/8xwxg/okAWmgz2ydqJFiONA7hHm09UURDDEq7NyQFjEsyXI&#10;LJX/J2S/AAAA//8DAFBLAQItABQABgAIAAAAIQDkmcPA+wAAAOEBAAATAAAAAAAAAAAAAAAAAAAA&#10;AABbQ29udGVudF9UeXBlc10ueG1sUEsBAi0AFAAGAAgAAAAhACOyauHXAAAAlAEAAAsAAAAAAAAA&#10;AAAAAAAALAEAAF9yZWxzLy5yZWxzUEsBAi0AFAAGAAgAAAAhAPtCfP2pAgAAYQUAAA4AAAAAAAAA&#10;AAAAAAAALAIAAGRycy9lMm9Eb2MueG1sUEsBAi0AFAAGAAgAAAAhACgqPojiAAAACgEAAA8AAAAA&#10;AAAAAAAAAAAAAQUAAGRycy9kb3ducmV2LnhtbFBLBQYAAAAABAAEAPMAAAAQBgAAAAA=&#10;" adj="18180" fillcolor="window" strokecolor="#41719c" strokeweight="1pt">
                <v:textbox>
                  <w:txbxContent>
                    <w:p w14:paraId="216EED96" w14:textId="3465A082" w:rsidR="006E608F" w:rsidRPr="001E7627" w:rsidRDefault="009E356F" w:rsidP="006E608F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32"/>
                          <w:szCs w:val="32"/>
                        </w:rPr>
                        <w:t>References and Resources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6E608F">
        <w:rPr>
          <w:noProof/>
        </w:rPr>
        <mc:AlternateContent>
          <mc:Choice Requires="wps">
            <w:drawing>
              <wp:anchor distT="0" distB="0" distL="114300" distR="114300" simplePos="0" relativeHeight="251794432" behindDoc="1" locked="0" layoutInCell="1" allowOverlap="1" wp14:anchorId="10AF8272" wp14:editId="2CDE767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410450" cy="4772025"/>
                <wp:effectExtent l="0" t="0" r="31750" b="28575"/>
                <wp:wrapNone/>
                <wp:docPr id="235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10450" cy="4772025"/>
                        </a:xfrm>
                        <a:prstGeom prst="rect">
                          <a:avLst/>
                        </a:prstGeom>
                        <a:solidFill>
                          <a:srgbClr val="A0278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5CB36E68" id="Rectangle_x0020_188" o:spid="_x0000_s1026" style="position:absolute;margin-left:0;margin-top:0;width:583.5pt;height:375.75pt;z-index:-251522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r6UpyICAAA/BAAADgAAAGRycy9lMm9Eb2MueG1srFPbjtMwEH1H4h8sv9NcaGk3arqquhQhLcuK&#10;hQ9wHSex8E1jt2n5esZOt5SLeEDkwfJkxmfOnJlZ3h61IgcBXlpT02KSUyIMt400XU2/fN6+WlDi&#10;AzMNU9aImp6Ep7erly+Wg6tEaXurGgEEQYyvBlfTPgRXZZnnvdDMT6wTBp2tBc0CmtBlDbAB0bXK&#10;yjx/kw0WGgeWC+/x793opKuE37aCh49t60UgqqbILaQT0rmLZ7ZasqoD5nrJzzTYP7DQTBpMeoG6&#10;Y4GRPcjfoLTkYL1tw4Rbndm2lVykGrCaIv+lmqeeOZFqQXG8u8jk/x8sfzg8ApFNTcvXM0oM09ik&#10;TygbM50SpFgsokSD8xVGPrlHiEV6d2/5V0+M3fQYJ9YAdugFa5BYEeOznx5Ew+NTshs+2Abx2T7Y&#10;pNaxBR0BUQdyTE05XZoijoFw/DmfFvl0hr3j6JvO52VezlIOVj0/d+DDO2E1iZeaAtJP8Oxw70Ok&#10;w6rnkETfKtlspVLJgG63UUAODCdknZfzRXlG99dhypChpjczzP13iDx9f4LQMuCoK6lrurgEsSrq&#10;9tY0aRADk2q8I2VlzkJG7cYe7GxzQh3BjnOMe4eX3sI3Sgac4ZoaXDJK1HuDnbgpptM48smYzlA4&#10;SuDas7v2MMMRqKaBkvG6CeOa7B3Irsc8xVi5W2P3tjLpGjs7cjpTxSlNcp83Kq7BtZ2ifuz96jsA&#10;AAD//wMAUEsDBBQABgAIAAAAIQCz2XrL4AAAAAYBAAAPAAAAZHJzL2Rvd25yZXYueG1sTI/BTsMw&#10;EETvSPyDtUhcqtYJqAkKcSpA4gBFQm05tDc3XuLQeJ3Gbpv8PS4XehlpNKuZt/msNw07YudqSwLi&#10;SQQMqbSqpkrA1+p1/ADMeUlKNpZQwIAOZsX1VS4zZU+0wOPSVyyUkMukAO19m3HuSo1GuoltkUL2&#10;bTsjfbBdxVUnT6HcNPwuihJuZE1hQcsWXzSWu+XBCODvQ3I/+hh9buZvzzu9X6c/+2EuxO1N//QI&#10;zGPv/4/hjB/QoQhMW3sg5VgjIDzi//ScxUka/FZAOo2nwIucX+IXvwAAAP//AwBQSwECLQAUAAYA&#10;CAAAACEA5JnDwPsAAADhAQAAEwAAAAAAAAAAAAAAAAAAAAAAW0NvbnRlbnRfVHlwZXNdLnhtbFBL&#10;AQItABQABgAIAAAAIQAjsmrh1wAAAJQBAAALAAAAAAAAAAAAAAAAACwBAABfcmVscy8ucmVsc1BL&#10;AQItABQABgAIAAAAIQDWvpSnIgIAAD8EAAAOAAAAAAAAAAAAAAAAACwCAABkcnMvZTJvRG9jLnht&#10;bFBLAQItABQABgAIAAAAIQCz2XrL4AAAAAYBAAAPAAAAAAAAAAAAAAAAAHoEAABkcnMvZG93bnJl&#10;di54bWxQSwUGAAAAAAQABADzAAAAhwUAAAAA&#10;" fillcolor="#a02782">
                <v:textbox style="mso-fit-shape-to-text:t"/>
              </v:rect>
            </w:pict>
          </mc:Fallback>
        </mc:AlternateContent>
      </w:r>
    </w:p>
    <w:sectPr w:rsidR="00624DC8" w:rsidRPr="00170EA0" w:rsidSect="006026FB">
      <w:pgSz w:w="12240" w:h="15840"/>
      <w:pgMar w:top="432" w:right="432" w:bottom="432" w:left="432" w:header="720" w:footer="720" w:gutter="0"/>
      <w:cols w:space="72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">
    <w:charset w:val="00"/>
    <w:family w:val="auto"/>
    <w:pitch w:val="variable"/>
    <w:sig w:usb0="8000006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A4A21"/>
    <w:multiLevelType w:val="hybridMultilevel"/>
    <w:tmpl w:val="D0169548"/>
    <w:lvl w:ilvl="0" w:tplc="95D2245E">
      <w:start w:val="1"/>
      <w:numFmt w:val="bullet"/>
      <w:lvlText w:val="•"/>
      <w:lvlJc w:val="left"/>
      <w:pPr>
        <w:ind w:left="1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95C646C0">
      <w:start w:val="1"/>
      <w:numFmt w:val="bullet"/>
      <w:lvlText w:val="•"/>
      <w:lvlJc w:val="left"/>
      <w:pPr>
        <w:ind w:left="3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93B4C5F8">
      <w:start w:val="1"/>
      <w:numFmt w:val="bullet"/>
      <w:lvlText w:val="•"/>
      <w:lvlJc w:val="left"/>
      <w:pPr>
        <w:ind w:left="5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5BAA0936">
      <w:start w:val="1"/>
      <w:numFmt w:val="bullet"/>
      <w:lvlText w:val="•"/>
      <w:lvlJc w:val="left"/>
      <w:pPr>
        <w:ind w:left="6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D2162D22">
      <w:start w:val="1"/>
      <w:numFmt w:val="bullet"/>
      <w:lvlText w:val="•"/>
      <w:lvlJc w:val="left"/>
      <w:pPr>
        <w:ind w:left="87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C4BE5584">
      <w:start w:val="1"/>
      <w:numFmt w:val="bullet"/>
      <w:lvlText w:val="•"/>
      <w:lvlJc w:val="left"/>
      <w:pPr>
        <w:ind w:left="10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07F47B80">
      <w:start w:val="1"/>
      <w:numFmt w:val="bullet"/>
      <w:lvlText w:val="•"/>
      <w:lvlJc w:val="left"/>
      <w:pPr>
        <w:ind w:left="12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67104D22">
      <w:start w:val="1"/>
      <w:numFmt w:val="bullet"/>
      <w:lvlText w:val="•"/>
      <w:lvlJc w:val="left"/>
      <w:pPr>
        <w:ind w:left="14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9244C20A">
      <w:start w:val="1"/>
      <w:numFmt w:val="bullet"/>
      <w:lvlText w:val="•"/>
      <w:lvlJc w:val="left"/>
      <w:pPr>
        <w:ind w:left="15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abstractNum w:abstractNumId="1" w15:restartNumberingAfterBreak="0">
    <w:nsid w:val="0F18442B"/>
    <w:multiLevelType w:val="hybridMultilevel"/>
    <w:tmpl w:val="E2A0C3B6"/>
    <w:lvl w:ilvl="0" w:tplc="BF7A63E2">
      <w:start w:val="1"/>
      <w:numFmt w:val="bullet"/>
      <w:lvlText w:val="•"/>
      <w:lvlJc w:val="left"/>
      <w:pPr>
        <w:ind w:left="1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496AD2BC">
      <w:start w:val="1"/>
      <w:numFmt w:val="bullet"/>
      <w:lvlText w:val="•"/>
      <w:lvlJc w:val="left"/>
      <w:pPr>
        <w:ind w:left="3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11703AE2">
      <w:start w:val="1"/>
      <w:numFmt w:val="bullet"/>
      <w:lvlText w:val="•"/>
      <w:lvlJc w:val="left"/>
      <w:pPr>
        <w:ind w:left="5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5DE23288">
      <w:start w:val="1"/>
      <w:numFmt w:val="bullet"/>
      <w:lvlText w:val="•"/>
      <w:lvlJc w:val="left"/>
      <w:pPr>
        <w:ind w:left="6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101EB6C2">
      <w:start w:val="1"/>
      <w:numFmt w:val="bullet"/>
      <w:lvlText w:val="•"/>
      <w:lvlJc w:val="left"/>
      <w:pPr>
        <w:ind w:left="87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A24E22A4">
      <w:start w:val="1"/>
      <w:numFmt w:val="bullet"/>
      <w:lvlText w:val="•"/>
      <w:lvlJc w:val="left"/>
      <w:pPr>
        <w:ind w:left="10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30AE142A">
      <w:start w:val="1"/>
      <w:numFmt w:val="bullet"/>
      <w:lvlText w:val="•"/>
      <w:lvlJc w:val="left"/>
      <w:pPr>
        <w:ind w:left="12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D986677C">
      <w:start w:val="1"/>
      <w:numFmt w:val="bullet"/>
      <w:lvlText w:val="•"/>
      <w:lvlJc w:val="left"/>
      <w:pPr>
        <w:ind w:left="14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6C4C3C26">
      <w:start w:val="1"/>
      <w:numFmt w:val="bullet"/>
      <w:lvlText w:val="•"/>
      <w:lvlJc w:val="left"/>
      <w:pPr>
        <w:ind w:left="15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abstractNum w:abstractNumId="2" w15:restartNumberingAfterBreak="0">
    <w:nsid w:val="20E474D5"/>
    <w:multiLevelType w:val="hybridMultilevel"/>
    <w:tmpl w:val="AEC8AFEE"/>
    <w:lvl w:ilvl="0" w:tplc="B418B030">
      <w:start w:val="1"/>
      <w:numFmt w:val="bullet"/>
      <w:lvlText w:val="•"/>
      <w:lvlJc w:val="left"/>
      <w:pPr>
        <w:ind w:left="1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8CF4F83A">
      <w:start w:val="1"/>
      <w:numFmt w:val="bullet"/>
      <w:lvlText w:val="•"/>
      <w:lvlJc w:val="left"/>
      <w:pPr>
        <w:ind w:left="3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6D3E56B0">
      <w:start w:val="1"/>
      <w:numFmt w:val="bullet"/>
      <w:lvlText w:val="•"/>
      <w:lvlJc w:val="left"/>
      <w:pPr>
        <w:ind w:left="5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12B2ABF8">
      <w:start w:val="1"/>
      <w:numFmt w:val="bullet"/>
      <w:lvlText w:val="•"/>
      <w:lvlJc w:val="left"/>
      <w:pPr>
        <w:ind w:left="6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E57ECFD8">
      <w:start w:val="1"/>
      <w:numFmt w:val="bullet"/>
      <w:lvlText w:val="•"/>
      <w:lvlJc w:val="left"/>
      <w:pPr>
        <w:ind w:left="87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4F46A13E">
      <w:start w:val="1"/>
      <w:numFmt w:val="bullet"/>
      <w:lvlText w:val="•"/>
      <w:lvlJc w:val="left"/>
      <w:pPr>
        <w:ind w:left="10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376CB366">
      <w:start w:val="1"/>
      <w:numFmt w:val="bullet"/>
      <w:lvlText w:val="•"/>
      <w:lvlJc w:val="left"/>
      <w:pPr>
        <w:ind w:left="12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FF6EC668">
      <w:start w:val="1"/>
      <w:numFmt w:val="bullet"/>
      <w:lvlText w:val="•"/>
      <w:lvlJc w:val="left"/>
      <w:pPr>
        <w:ind w:left="14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01D47542">
      <w:start w:val="1"/>
      <w:numFmt w:val="bullet"/>
      <w:lvlText w:val="•"/>
      <w:lvlJc w:val="left"/>
      <w:pPr>
        <w:ind w:left="15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abstractNum w:abstractNumId="3" w15:restartNumberingAfterBreak="0">
    <w:nsid w:val="2715105B"/>
    <w:multiLevelType w:val="hybridMultilevel"/>
    <w:tmpl w:val="5E149F5A"/>
    <w:lvl w:ilvl="0" w:tplc="D1505EE8">
      <w:start w:val="1"/>
      <w:numFmt w:val="bullet"/>
      <w:lvlText w:val="•"/>
      <w:lvlJc w:val="left"/>
      <w:pPr>
        <w:ind w:left="154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4D4AD74">
      <w:start w:val="1"/>
      <w:numFmt w:val="bullet"/>
      <w:lvlText w:val="•"/>
      <w:lvlJc w:val="left"/>
      <w:pPr>
        <w:ind w:left="334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E4893F2">
      <w:start w:val="1"/>
      <w:numFmt w:val="bullet"/>
      <w:lvlText w:val="•"/>
      <w:lvlJc w:val="left"/>
      <w:pPr>
        <w:ind w:left="514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EB08C80">
      <w:start w:val="1"/>
      <w:numFmt w:val="bullet"/>
      <w:lvlText w:val="•"/>
      <w:lvlJc w:val="left"/>
      <w:pPr>
        <w:ind w:left="694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28E87C0">
      <w:start w:val="1"/>
      <w:numFmt w:val="bullet"/>
      <w:lvlText w:val="•"/>
      <w:lvlJc w:val="left"/>
      <w:pPr>
        <w:ind w:left="874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A06F6D0">
      <w:start w:val="1"/>
      <w:numFmt w:val="bullet"/>
      <w:lvlText w:val="•"/>
      <w:lvlJc w:val="left"/>
      <w:pPr>
        <w:ind w:left="1054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31C3666">
      <w:start w:val="1"/>
      <w:numFmt w:val="bullet"/>
      <w:lvlText w:val="•"/>
      <w:lvlJc w:val="left"/>
      <w:pPr>
        <w:ind w:left="1234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029590">
      <w:start w:val="1"/>
      <w:numFmt w:val="bullet"/>
      <w:lvlText w:val="•"/>
      <w:lvlJc w:val="left"/>
      <w:pPr>
        <w:ind w:left="1414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484F3D0">
      <w:start w:val="1"/>
      <w:numFmt w:val="bullet"/>
      <w:lvlText w:val="•"/>
      <w:lvlJc w:val="left"/>
      <w:pPr>
        <w:ind w:left="1594" w:hanging="1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9"/>
        <w:szCs w:val="2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65540716"/>
    <w:multiLevelType w:val="hybridMultilevel"/>
    <w:tmpl w:val="0BD43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A21358"/>
    <w:multiLevelType w:val="hybridMultilevel"/>
    <w:tmpl w:val="19FC21C2"/>
    <w:lvl w:ilvl="0" w:tplc="62802D5C">
      <w:start w:val="1"/>
      <w:numFmt w:val="bullet"/>
      <w:lvlText w:val="•"/>
      <w:lvlJc w:val="left"/>
      <w:pPr>
        <w:ind w:left="1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7FBEFA4A">
      <w:start w:val="1"/>
      <w:numFmt w:val="bullet"/>
      <w:lvlText w:val="•"/>
      <w:lvlJc w:val="left"/>
      <w:pPr>
        <w:ind w:left="3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7C0665E0">
      <w:start w:val="1"/>
      <w:numFmt w:val="bullet"/>
      <w:lvlText w:val="•"/>
      <w:lvlJc w:val="left"/>
      <w:pPr>
        <w:ind w:left="5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CCCE8E6E">
      <w:start w:val="1"/>
      <w:numFmt w:val="bullet"/>
      <w:lvlText w:val="•"/>
      <w:lvlJc w:val="left"/>
      <w:pPr>
        <w:ind w:left="6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941A25D8">
      <w:start w:val="1"/>
      <w:numFmt w:val="bullet"/>
      <w:lvlText w:val="•"/>
      <w:lvlJc w:val="left"/>
      <w:pPr>
        <w:ind w:left="87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2F4E3FDE">
      <w:start w:val="1"/>
      <w:numFmt w:val="bullet"/>
      <w:lvlText w:val="•"/>
      <w:lvlJc w:val="left"/>
      <w:pPr>
        <w:ind w:left="10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B4EEA896">
      <w:start w:val="1"/>
      <w:numFmt w:val="bullet"/>
      <w:lvlText w:val="•"/>
      <w:lvlJc w:val="left"/>
      <w:pPr>
        <w:ind w:left="12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0D700748">
      <w:start w:val="1"/>
      <w:numFmt w:val="bullet"/>
      <w:lvlText w:val="•"/>
      <w:lvlJc w:val="left"/>
      <w:pPr>
        <w:ind w:left="14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A936FA92">
      <w:start w:val="1"/>
      <w:numFmt w:val="bullet"/>
      <w:lvlText w:val="•"/>
      <w:lvlJc w:val="left"/>
      <w:pPr>
        <w:ind w:left="15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abstractNum w:abstractNumId="6" w15:restartNumberingAfterBreak="0">
    <w:nsid w:val="7E1D6363"/>
    <w:multiLevelType w:val="hybridMultilevel"/>
    <w:tmpl w:val="58368C96"/>
    <w:lvl w:ilvl="0" w:tplc="D5080B96">
      <w:start w:val="1"/>
      <w:numFmt w:val="bullet"/>
      <w:lvlText w:val="•"/>
      <w:lvlJc w:val="left"/>
      <w:pPr>
        <w:ind w:left="1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BFA0FC82">
      <w:start w:val="1"/>
      <w:numFmt w:val="bullet"/>
      <w:lvlText w:val="•"/>
      <w:lvlJc w:val="left"/>
      <w:pPr>
        <w:ind w:left="3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C3BC8262">
      <w:start w:val="1"/>
      <w:numFmt w:val="bullet"/>
      <w:lvlText w:val="•"/>
      <w:lvlJc w:val="left"/>
      <w:pPr>
        <w:ind w:left="5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686A3EE2">
      <w:start w:val="1"/>
      <w:numFmt w:val="bullet"/>
      <w:lvlText w:val="•"/>
      <w:lvlJc w:val="left"/>
      <w:pPr>
        <w:ind w:left="6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D5F0D5E8">
      <w:start w:val="1"/>
      <w:numFmt w:val="bullet"/>
      <w:lvlText w:val="•"/>
      <w:lvlJc w:val="left"/>
      <w:pPr>
        <w:ind w:left="87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A1B29F9E">
      <w:start w:val="1"/>
      <w:numFmt w:val="bullet"/>
      <w:lvlText w:val="•"/>
      <w:lvlJc w:val="left"/>
      <w:pPr>
        <w:ind w:left="105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DDA49DBC">
      <w:start w:val="1"/>
      <w:numFmt w:val="bullet"/>
      <w:lvlText w:val="•"/>
      <w:lvlJc w:val="left"/>
      <w:pPr>
        <w:ind w:left="123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BAC6EDC4">
      <w:start w:val="1"/>
      <w:numFmt w:val="bullet"/>
      <w:lvlText w:val="•"/>
      <w:lvlJc w:val="left"/>
      <w:pPr>
        <w:ind w:left="141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FBEE71F4">
      <w:start w:val="1"/>
      <w:numFmt w:val="bullet"/>
      <w:lvlText w:val="•"/>
      <w:lvlJc w:val="left"/>
      <w:pPr>
        <w:ind w:left="1594" w:hanging="1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rintPreview" w:val="1"/>
  </w:docVars>
  <w:rsids>
    <w:rsidRoot w:val="00C53ED1"/>
    <w:rsid w:val="00012155"/>
    <w:rsid w:val="0002759C"/>
    <w:rsid w:val="00032EC6"/>
    <w:rsid w:val="000540AA"/>
    <w:rsid w:val="0005450E"/>
    <w:rsid w:val="000552EF"/>
    <w:rsid w:val="000662F0"/>
    <w:rsid w:val="00072B29"/>
    <w:rsid w:val="00074131"/>
    <w:rsid w:val="0007709E"/>
    <w:rsid w:val="00084FB0"/>
    <w:rsid w:val="000858C4"/>
    <w:rsid w:val="00093758"/>
    <w:rsid w:val="00094F1C"/>
    <w:rsid w:val="000A1EAE"/>
    <w:rsid w:val="000A38E3"/>
    <w:rsid w:val="000A4A6D"/>
    <w:rsid w:val="000B64A1"/>
    <w:rsid w:val="000C159A"/>
    <w:rsid w:val="000C4143"/>
    <w:rsid w:val="000D4460"/>
    <w:rsid w:val="000D68C5"/>
    <w:rsid w:val="000E0400"/>
    <w:rsid w:val="000E43FD"/>
    <w:rsid w:val="001019D3"/>
    <w:rsid w:val="00105604"/>
    <w:rsid w:val="00106E3C"/>
    <w:rsid w:val="001138FB"/>
    <w:rsid w:val="00115667"/>
    <w:rsid w:val="00120860"/>
    <w:rsid w:val="00120A73"/>
    <w:rsid w:val="00130981"/>
    <w:rsid w:val="0014491A"/>
    <w:rsid w:val="00157255"/>
    <w:rsid w:val="00170EA0"/>
    <w:rsid w:val="00176395"/>
    <w:rsid w:val="00176F50"/>
    <w:rsid w:val="00181300"/>
    <w:rsid w:val="001938F4"/>
    <w:rsid w:val="00193A0D"/>
    <w:rsid w:val="00193B7F"/>
    <w:rsid w:val="00193FE0"/>
    <w:rsid w:val="00194597"/>
    <w:rsid w:val="001B2576"/>
    <w:rsid w:val="001B2660"/>
    <w:rsid w:val="001B3E33"/>
    <w:rsid w:val="001C045F"/>
    <w:rsid w:val="001C3985"/>
    <w:rsid w:val="001D740E"/>
    <w:rsid w:val="001E7627"/>
    <w:rsid w:val="001F127A"/>
    <w:rsid w:val="001F32AA"/>
    <w:rsid w:val="001F55A0"/>
    <w:rsid w:val="001F5625"/>
    <w:rsid w:val="002007D4"/>
    <w:rsid w:val="00211683"/>
    <w:rsid w:val="002129FA"/>
    <w:rsid w:val="00227C17"/>
    <w:rsid w:val="00232544"/>
    <w:rsid w:val="00232EDD"/>
    <w:rsid w:val="002476B8"/>
    <w:rsid w:val="00260914"/>
    <w:rsid w:val="00266BAF"/>
    <w:rsid w:val="00271025"/>
    <w:rsid w:val="002723D3"/>
    <w:rsid w:val="00284373"/>
    <w:rsid w:val="002968B4"/>
    <w:rsid w:val="002B04D8"/>
    <w:rsid w:val="002B0730"/>
    <w:rsid w:val="002D481B"/>
    <w:rsid w:val="002F0103"/>
    <w:rsid w:val="003067B3"/>
    <w:rsid w:val="00316952"/>
    <w:rsid w:val="00317089"/>
    <w:rsid w:val="00323019"/>
    <w:rsid w:val="00323A82"/>
    <w:rsid w:val="00324C58"/>
    <w:rsid w:val="00327159"/>
    <w:rsid w:val="003302EE"/>
    <w:rsid w:val="00333D4A"/>
    <w:rsid w:val="00342EAB"/>
    <w:rsid w:val="00344E82"/>
    <w:rsid w:val="00355009"/>
    <w:rsid w:val="00362D36"/>
    <w:rsid w:val="00363B23"/>
    <w:rsid w:val="003736C3"/>
    <w:rsid w:val="00376A7C"/>
    <w:rsid w:val="00391F8E"/>
    <w:rsid w:val="003A55EF"/>
    <w:rsid w:val="003B7A92"/>
    <w:rsid w:val="003C1494"/>
    <w:rsid w:val="003C14DA"/>
    <w:rsid w:val="003C37EB"/>
    <w:rsid w:val="003D29D1"/>
    <w:rsid w:val="003D2AEB"/>
    <w:rsid w:val="003D325F"/>
    <w:rsid w:val="003E2A2E"/>
    <w:rsid w:val="003E4E11"/>
    <w:rsid w:val="003F21AC"/>
    <w:rsid w:val="003F2A4F"/>
    <w:rsid w:val="003F6372"/>
    <w:rsid w:val="004012E7"/>
    <w:rsid w:val="00410174"/>
    <w:rsid w:val="004102EB"/>
    <w:rsid w:val="0043286B"/>
    <w:rsid w:val="004421D0"/>
    <w:rsid w:val="004428E5"/>
    <w:rsid w:val="0044415E"/>
    <w:rsid w:val="00453D0A"/>
    <w:rsid w:val="00473655"/>
    <w:rsid w:val="00473DF6"/>
    <w:rsid w:val="004757DC"/>
    <w:rsid w:val="00490C57"/>
    <w:rsid w:val="004B5CB7"/>
    <w:rsid w:val="004B642F"/>
    <w:rsid w:val="004D2B33"/>
    <w:rsid w:val="004D7ADA"/>
    <w:rsid w:val="004E1ADA"/>
    <w:rsid w:val="004F3F75"/>
    <w:rsid w:val="0050346E"/>
    <w:rsid w:val="00511BE6"/>
    <w:rsid w:val="0051465C"/>
    <w:rsid w:val="00515569"/>
    <w:rsid w:val="005177D4"/>
    <w:rsid w:val="0052362B"/>
    <w:rsid w:val="00534833"/>
    <w:rsid w:val="005439A5"/>
    <w:rsid w:val="0054568D"/>
    <w:rsid w:val="005500B2"/>
    <w:rsid w:val="005622DA"/>
    <w:rsid w:val="00575480"/>
    <w:rsid w:val="00584343"/>
    <w:rsid w:val="005901BA"/>
    <w:rsid w:val="00595377"/>
    <w:rsid w:val="005A5E3D"/>
    <w:rsid w:val="005B491A"/>
    <w:rsid w:val="005B53A8"/>
    <w:rsid w:val="005B64BD"/>
    <w:rsid w:val="005C7F85"/>
    <w:rsid w:val="005D083A"/>
    <w:rsid w:val="005D3643"/>
    <w:rsid w:val="005F65DD"/>
    <w:rsid w:val="006026FB"/>
    <w:rsid w:val="00604D35"/>
    <w:rsid w:val="00605D73"/>
    <w:rsid w:val="00624DC8"/>
    <w:rsid w:val="00636F6C"/>
    <w:rsid w:val="006512FB"/>
    <w:rsid w:val="00657062"/>
    <w:rsid w:val="006752E1"/>
    <w:rsid w:val="00690178"/>
    <w:rsid w:val="006902BD"/>
    <w:rsid w:val="00696B0D"/>
    <w:rsid w:val="006A22E8"/>
    <w:rsid w:val="006A6FA5"/>
    <w:rsid w:val="006B5875"/>
    <w:rsid w:val="006B6752"/>
    <w:rsid w:val="006C0EE1"/>
    <w:rsid w:val="006C1619"/>
    <w:rsid w:val="006C1CFB"/>
    <w:rsid w:val="006C7794"/>
    <w:rsid w:val="006C7DB7"/>
    <w:rsid w:val="006E2BEB"/>
    <w:rsid w:val="006E5487"/>
    <w:rsid w:val="006E608F"/>
    <w:rsid w:val="00701167"/>
    <w:rsid w:val="00704C66"/>
    <w:rsid w:val="00705F2A"/>
    <w:rsid w:val="00707987"/>
    <w:rsid w:val="00711104"/>
    <w:rsid w:val="00720E76"/>
    <w:rsid w:val="0072676F"/>
    <w:rsid w:val="00733692"/>
    <w:rsid w:val="00741822"/>
    <w:rsid w:val="00746CB2"/>
    <w:rsid w:val="007607D8"/>
    <w:rsid w:val="00780895"/>
    <w:rsid w:val="007843C9"/>
    <w:rsid w:val="00784AC0"/>
    <w:rsid w:val="00790EBC"/>
    <w:rsid w:val="00797060"/>
    <w:rsid w:val="00797F5F"/>
    <w:rsid w:val="007A44B3"/>
    <w:rsid w:val="007A5D28"/>
    <w:rsid w:val="007C0CE5"/>
    <w:rsid w:val="007C4E46"/>
    <w:rsid w:val="007F12A8"/>
    <w:rsid w:val="007F29FD"/>
    <w:rsid w:val="007F7974"/>
    <w:rsid w:val="007F7D5C"/>
    <w:rsid w:val="008008B5"/>
    <w:rsid w:val="008145D3"/>
    <w:rsid w:val="00815E76"/>
    <w:rsid w:val="008163A3"/>
    <w:rsid w:val="00847DE4"/>
    <w:rsid w:val="00863333"/>
    <w:rsid w:val="00866262"/>
    <w:rsid w:val="00874161"/>
    <w:rsid w:val="008766BC"/>
    <w:rsid w:val="00880A51"/>
    <w:rsid w:val="008810F0"/>
    <w:rsid w:val="008878FA"/>
    <w:rsid w:val="00887C0E"/>
    <w:rsid w:val="00891C11"/>
    <w:rsid w:val="008A0DB2"/>
    <w:rsid w:val="008A0FFC"/>
    <w:rsid w:val="008B4A2F"/>
    <w:rsid w:val="008B7691"/>
    <w:rsid w:val="008C235F"/>
    <w:rsid w:val="008C340B"/>
    <w:rsid w:val="008D2A8B"/>
    <w:rsid w:val="008E7445"/>
    <w:rsid w:val="008E7EF7"/>
    <w:rsid w:val="008F1421"/>
    <w:rsid w:val="008F1BF4"/>
    <w:rsid w:val="008F3866"/>
    <w:rsid w:val="0090367F"/>
    <w:rsid w:val="00903847"/>
    <w:rsid w:val="00910536"/>
    <w:rsid w:val="00915723"/>
    <w:rsid w:val="009166F6"/>
    <w:rsid w:val="0092681C"/>
    <w:rsid w:val="009304A7"/>
    <w:rsid w:val="00936FC5"/>
    <w:rsid w:val="00950525"/>
    <w:rsid w:val="0095138B"/>
    <w:rsid w:val="00955A04"/>
    <w:rsid w:val="009647AD"/>
    <w:rsid w:val="00976689"/>
    <w:rsid w:val="00981E98"/>
    <w:rsid w:val="009A68EE"/>
    <w:rsid w:val="009B579E"/>
    <w:rsid w:val="009C58A3"/>
    <w:rsid w:val="009D07E2"/>
    <w:rsid w:val="009D643F"/>
    <w:rsid w:val="009E0666"/>
    <w:rsid w:val="009E0D17"/>
    <w:rsid w:val="009E262D"/>
    <w:rsid w:val="009E2FBC"/>
    <w:rsid w:val="009E356F"/>
    <w:rsid w:val="009F61E2"/>
    <w:rsid w:val="009F7D33"/>
    <w:rsid w:val="00A00DA2"/>
    <w:rsid w:val="00A05B64"/>
    <w:rsid w:val="00A06EB2"/>
    <w:rsid w:val="00A12135"/>
    <w:rsid w:val="00A31945"/>
    <w:rsid w:val="00A6238E"/>
    <w:rsid w:val="00A679C6"/>
    <w:rsid w:val="00A9129F"/>
    <w:rsid w:val="00AC1E38"/>
    <w:rsid w:val="00AC37F3"/>
    <w:rsid w:val="00AD2F45"/>
    <w:rsid w:val="00AD7A96"/>
    <w:rsid w:val="00AE14D4"/>
    <w:rsid w:val="00AE37FE"/>
    <w:rsid w:val="00AE7B9E"/>
    <w:rsid w:val="00AE7FDF"/>
    <w:rsid w:val="00AF4542"/>
    <w:rsid w:val="00AF4C0D"/>
    <w:rsid w:val="00B06D46"/>
    <w:rsid w:val="00B25C52"/>
    <w:rsid w:val="00B30E9D"/>
    <w:rsid w:val="00B3240D"/>
    <w:rsid w:val="00B54B88"/>
    <w:rsid w:val="00B55992"/>
    <w:rsid w:val="00B652F8"/>
    <w:rsid w:val="00B93562"/>
    <w:rsid w:val="00B94FA9"/>
    <w:rsid w:val="00BA5FB7"/>
    <w:rsid w:val="00BC05DC"/>
    <w:rsid w:val="00BC5E54"/>
    <w:rsid w:val="00BC77BB"/>
    <w:rsid w:val="00BD12E0"/>
    <w:rsid w:val="00BD5635"/>
    <w:rsid w:val="00BE5327"/>
    <w:rsid w:val="00C17CC1"/>
    <w:rsid w:val="00C17FEE"/>
    <w:rsid w:val="00C21B1F"/>
    <w:rsid w:val="00C21BD0"/>
    <w:rsid w:val="00C231A7"/>
    <w:rsid w:val="00C26410"/>
    <w:rsid w:val="00C372DF"/>
    <w:rsid w:val="00C37C32"/>
    <w:rsid w:val="00C46D2D"/>
    <w:rsid w:val="00C47285"/>
    <w:rsid w:val="00C50ECA"/>
    <w:rsid w:val="00C53ED1"/>
    <w:rsid w:val="00C552E7"/>
    <w:rsid w:val="00C55878"/>
    <w:rsid w:val="00C57160"/>
    <w:rsid w:val="00C61DA5"/>
    <w:rsid w:val="00C654EA"/>
    <w:rsid w:val="00C67FE6"/>
    <w:rsid w:val="00C72398"/>
    <w:rsid w:val="00C87D24"/>
    <w:rsid w:val="00C90166"/>
    <w:rsid w:val="00CA1810"/>
    <w:rsid w:val="00CB504B"/>
    <w:rsid w:val="00CC3C71"/>
    <w:rsid w:val="00CC7B64"/>
    <w:rsid w:val="00CF0E40"/>
    <w:rsid w:val="00CF628D"/>
    <w:rsid w:val="00CF7178"/>
    <w:rsid w:val="00CF73E9"/>
    <w:rsid w:val="00D052F2"/>
    <w:rsid w:val="00D278DC"/>
    <w:rsid w:val="00D32FFC"/>
    <w:rsid w:val="00D33B01"/>
    <w:rsid w:val="00D366D2"/>
    <w:rsid w:val="00D50304"/>
    <w:rsid w:val="00D55338"/>
    <w:rsid w:val="00D566DF"/>
    <w:rsid w:val="00D61CF8"/>
    <w:rsid w:val="00D837F8"/>
    <w:rsid w:val="00D909D5"/>
    <w:rsid w:val="00D92F9F"/>
    <w:rsid w:val="00DA4E4E"/>
    <w:rsid w:val="00DB7619"/>
    <w:rsid w:val="00DE4928"/>
    <w:rsid w:val="00DE50B3"/>
    <w:rsid w:val="00DF26C0"/>
    <w:rsid w:val="00DF6D1C"/>
    <w:rsid w:val="00E005F2"/>
    <w:rsid w:val="00E069B6"/>
    <w:rsid w:val="00E133D4"/>
    <w:rsid w:val="00E1343D"/>
    <w:rsid w:val="00E16C63"/>
    <w:rsid w:val="00E24D6B"/>
    <w:rsid w:val="00E33216"/>
    <w:rsid w:val="00E40615"/>
    <w:rsid w:val="00E6517F"/>
    <w:rsid w:val="00E75DB3"/>
    <w:rsid w:val="00E92059"/>
    <w:rsid w:val="00EB389F"/>
    <w:rsid w:val="00ED3A6C"/>
    <w:rsid w:val="00ED6E3F"/>
    <w:rsid w:val="00EE00DF"/>
    <w:rsid w:val="00EF152C"/>
    <w:rsid w:val="00F044BC"/>
    <w:rsid w:val="00F253B3"/>
    <w:rsid w:val="00F3165F"/>
    <w:rsid w:val="00F43277"/>
    <w:rsid w:val="00F55D1E"/>
    <w:rsid w:val="00F57E84"/>
    <w:rsid w:val="00F642F0"/>
    <w:rsid w:val="00F85A21"/>
    <w:rsid w:val="00F91B20"/>
    <w:rsid w:val="00FA51B6"/>
    <w:rsid w:val="00FA5BE1"/>
    <w:rsid w:val="00FA7FC8"/>
    <w:rsid w:val="00FB1928"/>
    <w:rsid w:val="00FD289E"/>
    <w:rsid w:val="00FD549C"/>
    <w:rsid w:val="00FD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AB3D7F"/>
  <w15:docId w15:val="{2622B7C7-D881-4C68-862D-B27B4BC07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AEB"/>
    <w:rPr>
      <w:rFonts w:asciiTheme="minorHAnsi" w:hAnsiTheme="minorHAnsi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CF628D"/>
    <w:pPr>
      <w:spacing w:before="120" w:after="80"/>
      <w:jc w:val="center"/>
      <w:outlineLvl w:val="0"/>
    </w:pPr>
    <w:rPr>
      <w:rFonts w:ascii="Footlight MT Light" w:hAnsi="Footlight MT Light"/>
      <w:color w:val="262626" w:themeColor="text1" w:themeTint="D9"/>
      <w:sz w:val="56"/>
      <w:szCs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C901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90166"/>
    <w:rPr>
      <w:rFonts w:ascii="Tahoma" w:hAnsi="Tahoma" w:cs="Tahoma"/>
      <w:sz w:val="16"/>
      <w:szCs w:val="16"/>
    </w:rPr>
  </w:style>
  <w:style w:type="paragraph" w:customStyle="1" w:styleId="Year">
    <w:name w:val="Year"/>
    <w:qFormat/>
    <w:rsid w:val="00CF628D"/>
    <w:pPr>
      <w:jc w:val="right"/>
    </w:pPr>
    <w:rPr>
      <w:rFonts w:asciiTheme="majorHAnsi" w:hAnsiTheme="majorHAnsi"/>
      <w:color w:val="262626" w:themeColor="text1" w:themeTint="D9"/>
      <w:spacing w:val="-30"/>
      <w:sz w:val="68"/>
      <w:szCs w:val="68"/>
    </w:rPr>
  </w:style>
  <w:style w:type="paragraph" w:customStyle="1" w:styleId="CLASSOF">
    <w:name w:val="CLASS OF"/>
    <w:basedOn w:val="Normal"/>
    <w:qFormat/>
    <w:rsid w:val="00CF628D"/>
    <w:pPr>
      <w:jc w:val="right"/>
    </w:pPr>
    <w:rPr>
      <w:rFonts w:asciiTheme="majorHAnsi" w:hAnsiTheme="majorHAnsi"/>
      <w:color w:val="808080" w:themeColor="background1" w:themeShade="80"/>
      <w:sz w:val="24"/>
      <w:szCs w:val="24"/>
    </w:rPr>
  </w:style>
  <w:style w:type="paragraph" w:customStyle="1" w:styleId="EventDetails">
    <w:name w:val="Event Details"/>
    <w:basedOn w:val="Normal"/>
    <w:qFormat/>
    <w:rsid w:val="00CF628D"/>
    <w:pPr>
      <w:spacing w:line="288" w:lineRule="auto"/>
      <w:jc w:val="center"/>
      <w:outlineLvl w:val="0"/>
    </w:pPr>
    <w:rPr>
      <w:color w:val="595959" w:themeColor="text1" w:themeTint="A6"/>
    </w:rPr>
  </w:style>
  <w:style w:type="character" w:customStyle="1" w:styleId="Heading1Char">
    <w:name w:val="Heading 1 Char"/>
    <w:basedOn w:val="DefaultParagraphFont"/>
    <w:link w:val="Heading1"/>
    <w:rsid w:val="00CF628D"/>
    <w:rPr>
      <w:rFonts w:ascii="Footlight MT Light" w:hAnsi="Footlight MT Light"/>
      <w:color w:val="262626" w:themeColor="text1" w:themeTint="D9"/>
      <w:sz w:val="56"/>
      <w:szCs w:val="56"/>
    </w:rPr>
  </w:style>
  <w:style w:type="paragraph" w:customStyle="1" w:styleId="Introduction">
    <w:name w:val="Introduction"/>
    <w:basedOn w:val="Normal"/>
    <w:qFormat/>
    <w:rsid w:val="00CF628D"/>
    <w:pPr>
      <w:jc w:val="center"/>
    </w:pPr>
    <w:rPr>
      <w:color w:val="595959" w:themeColor="text1" w:themeTint="A6"/>
    </w:rPr>
  </w:style>
  <w:style w:type="paragraph" w:styleId="ListParagraph">
    <w:name w:val="List Paragraph"/>
    <w:basedOn w:val="Normal"/>
    <w:uiPriority w:val="34"/>
    <w:qFormat/>
    <w:rsid w:val="00F642F0"/>
    <w:pPr>
      <w:ind w:left="720"/>
      <w:contextualSpacing/>
    </w:pPr>
  </w:style>
  <w:style w:type="paragraph" w:customStyle="1" w:styleId="Body4">
    <w:name w:val="Body 4"/>
    <w:rsid w:val="00F642F0"/>
    <w:pPr>
      <w:pBdr>
        <w:top w:val="nil"/>
        <w:left w:val="nil"/>
        <w:bottom w:val="nil"/>
        <w:right w:val="nil"/>
        <w:between w:val="nil"/>
        <w:bar w:val="nil"/>
      </w:pBdr>
      <w:spacing w:after="80" w:line="288" w:lineRule="auto"/>
    </w:pPr>
    <w:rPr>
      <w:rFonts w:ascii="Baskerville" w:eastAsia="Arial Unicode MS" w:hAnsi="Baskerville" w:cs="Arial Unicode MS"/>
      <w:color w:val="434343"/>
      <w:sz w:val="24"/>
      <w:szCs w:val="24"/>
      <w:bdr w:val="nil"/>
    </w:rPr>
  </w:style>
  <w:style w:type="table" w:styleId="TableGrid">
    <w:name w:val="Table Grid"/>
    <w:basedOn w:val="TableNormal"/>
    <w:rsid w:val="00E33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F57E84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F57E84"/>
    <w:rPr>
      <w:rFonts w:asciiTheme="minorHAnsi" w:eastAsiaTheme="minorEastAsia" w:hAnsiTheme="minorHAnsi" w:cstheme="minorBidi"/>
      <w:sz w:val="22"/>
      <w:szCs w:val="22"/>
    </w:rPr>
  </w:style>
  <w:style w:type="character" w:styleId="Hyperlink">
    <w:name w:val="Hyperlink"/>
    <w:basedOn w:val="DefaultParagraphFont"/>
    <w:unhideWhenUsed/>
    <w:rsid w:val="009304A7"/>
    <w:rPr>
      <w:color w:val="B292CA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283059\AppData\Roaming\Microsoft\Templates\Graduation%20announcements%20with%20photo%20(Textures%20design,%202%20per%20page).dotx" TargetMode="External"/></Relationships>
</file>

<file path=word/theme/theme1.xml><?xml version="1.0" encoding="utf-8"?>
<a:theme xmlns:a="http://schemas.openxmlformats.org/drawingml/2006/main" name="Office Theme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Graduation">
      <a:majorFont>
        <a:latin typeface="Footlight MT Light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EA72E2B-A4EA-40C4-B68E-2CF6DFA21C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Graduation announcements with photo (Textures design, 2 per page)</Template>
  <TotalTime>0</TotalTime>
  <Pages>2</Pages>
  <Words>0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Graduation announcement with photo (Textures design)</vt:lpstr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Graduation announcement with photo (Textures design)</dc:title>
  <dc:creator>Rebecca Hopkins</dc:creator>
  <cp:keywords/>
  <cp:lastModifiedBy>Cynthia Hutchinson</cp:lastModifiedBy>
  <cp:revision>2</cp:revision>
  <cp:lastPrinted>2016-07-27T16:32:00Z</cp:lastPrinted>
  <dcterms:created xsi:type="dcterms:W3CDTF">2016-08-29T19:38:00Z</dcterms:created>
  <dcterms:modified xsi:type="dcterms:W3CDTF">2016-08-29T19:38:00Z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TC010128861033</vt:lpwstr>
  </property>
</Properties>
</file>